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D66D0" w14:textId="0404DABF" w:rsidR="005D0F37" w:rsidRPr="00221571" w:rsidRDefault="005D0F37" w:rsidP="00F23B3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CD3E57" w:rsidRPr="00CD3E57">
        <w:rPr>
          <w:rFonts w:cs="Arial"/>
          <w:b/>
          <w:noProof/>
          <w:sz w:val="24"/>
          <w:szCs w:val="24"/>
        </w:rPr>
        <w:t>2373</w:t>
      </w:r>
      <w:bookmarkStart w:id="0" w:name="_GoBack"/>
      <w:bookmarkEnd w:id="0"/>
      <w:r w:rsidR="00CD3E57" w:rsidRPr="00CD3E57">
        <w:rPr>
          <w:rFonts w:cs="Arial"/>
          <w:b/>
          <w:noProof/>
          <w:sz w:val="24"/>
          <w:szCs w:val="24"/>
        </w:rPr>
        <w:t>61</w:t>
      </w:r>
    </w:p>
    <w:p w14:paraId="394DDD27" w14:textId="77777777" w:rsidR="005D0F37" w:rsidRPr="00221571" w:rsidRDefault="005D0F37" w:rsidP="005D0F37">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D81CF" w:rsidR="001E41F3" w:rsidRPr="00410371" w:rsidRDefault="00145E81" w:rsidP="00547111">
            <w:pPr>
              <w:pStyle w:val="CRCoverPage"/>
              <w:spacing w:after="0"/>
              <w:rPr>
                <w:noProof/>
                <w:lang w:eastAsia="zh-CN"/>
              </w:rPr>
            </w:pPr>
            <w:r w:rsidRPr="00145E81">
              <w:rPr>
                <w:b/>
                <w:noProof/>
                <w:sz w:val="28"/>
              </w:rPr>
              <w:t>5670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8F954" w:rsidR="001E41F3" w:rsidRPr="00410371" w:rsidRDefault="000625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2508D" w:rsidR="001E41F3" w:rsidRPr="00410371" w:rsidRDefault="006252CC">
            <w:pPr>
              <w:pStyle w:val="CRCoverPage"/>
              <w:spacing w:after="0"/>
              <w:jc w:val="center"/>
              <w:rPr>
                <w:noProof/>
                <w:sz w:val="28"/>
              </w:rPr>
            </w:pPr>
            <w:r>
              <w:rPr>
                <w:b/>
                <w:noProof/>
                <w:sz w:val="28"/>
              </w:rPr>
              <w:t>18.</w:t>
            </w:r>
            <w:r w:rsidR="009804B1">
              <w:rPr>
                <w:b/>
                <w:noProof/>
                <w:sz w:val="28"/>
              </w:rPr>
              <w:t>4</w:t>
            </w:r>
            <w:r>
              <w:rPr>
                <w:b/>
                <w:noProof/>
                <w:sz w:val="28"/>
              </w:rPr>
              <w:t>.</w:t>
            </w:r>
            <w:r w:rsidR="009804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8C7DA3" w:rsidR="00F25D98" w:rsidRDefault="004E27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BCA304" w:rsidR="00F25D98" w:rsidRDefault="004E273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88C56" w:rsidR="001E41F3" w:rsidRDefault="00B5155B">
            <w:pPr>
              <w:pStyle w:val="CRCoverPage"/>
              <w:spacing w:after="0"/>
              <w:ind w:left="100"/>
              <w:rPr>
                <w:noProof/>
                <w:lang w:eastAsia="zh-CN"/>
              </w:rPr>
            </w:pPr>
            <w:bookmarkStart w:id="2" w:name="OLE_LINK10"/>
            <w:r>
              <w:rPr>
                <w:noProof/>
                <w:lang w:eastAsia="zh-CN"/>
              </w:rPr>
              <w:t>Correction</w:t>
            </w:r>
            <w:r w:rsidR="00DC65CE">
              <w:rPr>
                <w:noProof/>
                <w:lang w:eastAsia="zh-CN"/>
              </w:rPr>
              <w:t xml:space="preserve"> on use of </w:t>
            </w:r>
            <w:r w:rsidR="00DC65CE" w:rsidRPr="00DC65CE">
              <w:rPr>
                <w:noProof/>
                <w:lang w:eastAsia="zh-CN"/>
              </w:rPr>
              <w:t>"</w:t>
            </w:r>
            <w:r w:rsidR="00DC65CE">
              <w:rPr>
                <w:noProof/>
                <w:lang w:eastAsia="zh-CN"/>
              </w:rPr>
              <w:t>and/or</w:t>
            </w:r>
            <w:r w:rsidR="00DC65CE" w:rsidRPr="00DC65CE">
              <w:rPr>
                <w:noProof/>
                <w:lang w:eastAsia="zh-CN"/>
              </w:rPr>
              <w:t>"</w:t>
            </w:r>
            <w:r w:rsidR="00DC65CE">
              <w:rPr>
                <w:noProof/>
                <w:lang w:eastAsia="zh-CN"/>
              </w:rPr>
              <w:t xml:space="preserve"> term</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4DF9A" w:rsidR="001E41F3" w:rsidRDefault="005B1488">
            <w:pPr>
              <w:pStyle w:val="CRCoverPage"/>
              <w:spacing w:after="0"/>
              <w:ind w:left="100"/>
              <w:rPr>
                <w:noProof/>
              </w:rPr>
            </w:pPr>
            <w:r w:rsidRPr="005B1488">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5DBAF" w14:textId="2C6970CD" w:rsidR="009A0EA1" w:rsidRDefault="00B611E6" w:rsidP="003560A6">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stage 3 protocol</w:t>
            </w:r>
            <w:r w:rsidR="009A0EA1">
              <w:rPr>
                <w:noProof/>
                <w:lang w:eastAsia="zh-CN"/>
              </w:rPr>
              <w:t xml:space="preserve"> implementation</w:t>
            </w:r>
            <w:r>
              <w:rPr>
                <w:noProof/>
                <w:lang w:eastAsia="zh-CN"/>
              </w:rPr>
              <w:t xml:space="preserve">, </w:t>
            </w:r>
            <w:r w:rsidR="00A209D4">
              <w:rPr>
                <w:noProof/>
                <w:lang w:eastAsia="zh-CN"/>
              </w:rPr>
              <w:t xml:space="preserve">in order </w:t>
            </w:r>
            <w:r>
              <w:rPr>
                <w:noProof/>
                <w:lang w:eastAsia="zh-CN"/>
              </w:rPr>
              <w:t xml:space="preserve">to provide an accurate </w:t>
            </w:r>
            <w:r w:rsidR="009A0EA1">
              <w:rPr>
                <w:noProof/>
                <w:lang w:eastAsia="zh-CN"/>
              </w:rPr>
              <w:t xml:space="preserve">description, it is suggested that the term </w:t>
            </w:r>
            <w:r w:rsidR="009A0EA1" w:rsidRPr="00DC65CE">
              <w:rPr>
                <w:noProof/>
                <w:lang w:eastAsia="zh-CN"/>
              </w:rPr>
              <w:t>"</w:t>
            </w:r>
            <w:r w:rsidR="009A0EA1" w:rsidRPr="00A209D4">
              <w:rPr>
                <w:rFonts w:ascii="Times New Roman" w:hAnsi="Times New Roman"/>
                <w:i/>
              </w:rPr>
              <w:t>and/or</w:t>
            </w:r>
            <w:r w:rsidR="009A0EA1" w:rsidRPr="00DC65CE">
              <w:rPr>
                <w:noProof/>
                <w:lang w:eastAsia="zh-CN"/>
              </w:rPr>
              <w:t>"</w:t>
            </w:r>
            <w:r w:rsidR="009A0EA1">
              <w:rPr>
                <w:noProof/>
                <w:lang w:eastAsia="zh-CN"/>
              </w:rPr>
              <w:t xml:space="preserve"> should not be used. Instead, if the combination</w:t>
            </w:r>
            <w:r w:rsidR="000F1F6E">
              <w:rPr>
                <w:noProof/>
                <w:lang w:eastAsia="zh-CN"/>
              </w:rPr>
              <w:t xml:space="preserve"> logic</w:t>
            </w:r>
            <w:r w:rsidR="009A0EA1">
              <w:rPr>
                <w:noProof/>
                <w:lang w:eastAsia="zh-CN"/>
              </w:rPr>
              <w:t xml:space="preserve"> is needed, then better to use </w:t>
            </w:r>
            <w:r w:rsidR="009A0EA1" w:rsidRPr="00DC65CE">
              <w:rPr>
                <w:noProof/>
                <w:lang w:eastAsia="zh-CN"/>
              </w:rPr>
              <w:t>"</w:t>
            </w:r>
            <w:r w:rsidR="009A0EA1" w:rsidRPr="00A209D4">
              <w:rPr>
                <w:rFonts w:ascii="Times New Roman" w:hAnsi="Times New Roman"/>
                <w:i/>
              </w:rPr>
              <w:t>A or B, or both</w:t>
            </w:r>
            <w:r w:rsidR="009A0EA1" w:rsidRPr="00DC65CE">
              <w:rPr>
                <w:noProof/>
                <w:lang w:eastAsia="zh-CN"/>
              </w:rPr>
              <w:t>"</w:t>
            </w:r>
            <w:r w:rsidR="009A0EA1">
              <w:rPr>
                <w:noProof/>
                <w:lang w:eastAsia="zh-CN"/>
              </w:rPr>
              <w:t>.</w:t>
            </w:r>
          </w:p>
          <w:p w14:paraId="42149ED9" w14:textId="77777777" w:rsidR="009A0EA1" w:rsidRDefault="009A0EA1" w:rsidP="003560A6">
            <w:pPr>
              <w:pStyle w:val="CRCoverPage"/>
              <w:spacing w:after="0"/>
              <w:ind w:left="100"/>
              <w:rPr>
                <w:noProof/>
                <w:lang w:eastAsia="zh-CN"/>
              </w:rPr>
            </w:pPr>
          </w:p>
          <w:p w14:paraId="7519AB6A" w14:textId="6EDCECFA" w:rsidR="003560A6" w:rsidRDefault="009A0EA1" w:rsidP="003560A6">
            <w:pPr>
              <w:pStyle w:val="CRCoverPage"/>
              <w:spacing w:after="0"/>
              <w:ind w:left="100"/>
              <w:rPr>
                <w:noProof/>
                <w:lang w:eastAsia="zh-CN"/>
              </w:rPr>
            </w:pPr>
            <w:r>
              <w:rPr>
                <w:noProof/>
                <w:lang w:eastAsia="zh-CN"/>
              </w:rPr>
              <w:t xml:space="preserve">Note that as per below TS drafting rule specified in TR </w:t>
            </w:r>
            <w:r w:rsidRPr="009A0EA1">
              <w:rPr>
                <w:noProof/>
                <w:lang w:eastAsia="zh-CN"/>
              </w:rPr>
              <w:t>21.801</w:t>
            </w:r>
            <w:r>
              <w:rPr>
                <w:noProof/>
                <w:lang w:eastAsia="zh-CN"/>
              </w:rPr>
              <w:t xml:space="preserve">, </w:t>
            </w:r>
            <w:r w:rsidRPr="009A0EA1">
              <w:rPr>
                <w:noProof/>
                <w:lang w:eastAsia="zh-CN"/>
              </w:rPr>
              <w:t>"</w:t>
            </w:r>
            <w:r w:rsidRPr="000F1F6E">
              <w:rPr>
                <w:rFonts w:ascii="Times New Roman" w:hAnsi="Times New Roman"/>
                <w:i/>
                <w:noProof/>
                <w:lang w:eastAsia="zh-CN"/>
              </w:rPr>
              <w:t>or</w:t>
            </w:r>
            <w:r w:rsidRPr="009A0EA1">
              <w:rPr>
                <w:noProof/>
                <w:lang w:eastAsia="zh-CN"/>
              </w:rPr>
              <w:t>"</w:t>
            </w:r>
            <w:r>
              <w:rPr>
                <w:noProof/>
                <w:lang w:eastAsia="zh-CN"/>
              </w:rPr>
              <w:t xml:space="preserve"> indicate</w:t>
            </w:r>
            <w:r w:rsidR="00DB461C">
              <w:rPr>
                <w:noProof/>
                <w:lang w:eastAsia="zh-CN"/>
              </w:rPr>
              <w:t>s</w:t>
            </w:r>
            <w:r>
              <w:rPr>
                <w:noProof/>
                <w:lang w:eastAsia="zh-CN"/>
              </w:rPr>
              <w:t xml:space="preserve"> the elements of the list are </w:t>
            </w:r>
            <w:r w:rsidRPr="009A0EA1">
              <w:rPr>
                <w:noProof/>
                <w:lang w:eastAsia="zh-CN"/>
              </w:rPr>
              <w:t>mutually exclusive</w:t>
            </w:r>
            <w:r>
              <w:rPr>
                <w:noProof/>
                <w:lang w:eastAsia="zh-CN"/>
              </w:rPr>
              <w:t xml:space="preserve"> and hence, </w:t>
            </w:r>
            <w:r w:rsidRPr="009A0EA1">
              <w:rPr>
                <w:noProof/>
                <w:lang w:eastAsia="zh-CN"/>
              </w:rPr>
              <w:t>"</w:t>
            </w:r>
            <w:r w:rsidRPr="000F1F6E">
              <w:rPr>
                <w:rFonts w:ascii="Times New Roman" w:hAnsi="Times New Roman"/>
                <w:i/>
                <w:noProof/>
                <w:lang w:eastAsia="zh-CN"/>
              </w:rPr>
              <w:t>or</w:t>
            </w:r>
            <w:r w:rsidRPr="009A0EA1">
              <w:rPr>
                <w:noProof/>
                <w:lang w:eastAsia="zh-CN"/>
              </w:rPr>
              <w:t>"</w:t>
            </w:r>
            <w:r>
              <w:rPr>
                <w:noProof/>
                <w:lang w:eastAsia="zh-CN"/>
              </w:rPr>
              <w:t xml:space="preserve"> cannot cover </w:t>
            </w:r>
            <w:r>
              <w:t>"</w:t>
            </w:r>
            <w:r w:rsidRPr="000F1F6E">
              <w:rPr>
                <w:rFonts w:ascii="Times New Roman" w:hAnsi="Times New Roman"/>
                <w:i/>
                <w:noProof/>
                <w:lang w:eastAsia="zh-CN"/>
              </w:rPr>
              <w:t>and</w:t>
            </w:r>
            <w:r>
              <w:t>":</w:t>
            </w:r>
          </w:p>
          <w:p w14:paraId="74D20A8C" w14:textId="77777777" w:rsidR="003560A6" w:rsidRDefault="003560A6" w:rsidP="003560A6">
            <w:pPr>
              <w:pStyle w:val="CRCoverPage"/>
              <w:spacing w:after="0"/>
              <w:ind w:left="100"/>
              <w:rPr>
                <w:noProof/>
                <w:lang w:eastAsia="zh-CN"/>
              </w:rPr>
            </w:pPr>
          </w:p>
          <w:p w14:paraId="1F4DFAC0" w14:textId="095776F8" w:rsidR="00DC39CB" w:rsidRPr="009A0EA1" w:rsidRDefault="003560A6" w:rsidP="009A0EA1">
            <w:pPr>
              <w:ind w:leftChars="100" w:left="200"/>
              <w:rPr>
                <w:i/>
              </w:rPr>
            </w:pPr>
            <w:r>
              <w:rPr>
                <w:noProof/>
                <w:lang w:eastAsia="zh-CN"/>
              </w:rPr>
              <w:t>"</w:t>
            </w:r>
            <w:r w:rsidR="00DC39CB" w:rsidRPr="009A0EA1">
              <w:rPr>
                <w:i/>
              </w:rPr>
              <w:t xml:space="preserve">Use "and" </w:t>
            </w:r>
            <w:r w:rsidR="00DC39CB" w:rsidRPr="009A0EA1">
              <w:rPr>
                <w:i/>
                <w:highlight w:val="yellow"/>
              </w:rPr>
              <w:t>or "or"</w:t>
            </w:r>
            <w:r w:rsidR="00DC39CB" w:rsidRPr="009A0EA1">
              <w:rPr>
                <w:i/>
              </w:rPr>
              <w:t xml:space="preserve"> at the end (following the semicolon) of the penultimate element of a list to indicate unambiguously whether the elements are combinable or </w:t>
            </w:r>
            <w:r w:rsidR="00DC39CB" w:rsidRPr="009A0EA1">
              <w:rPr>
                <w:i/>
                <w:highlight w:val="yellow"/>
              </w:rPr>
              <w:t>whether they are mutually exclusive</w:t>
            </w:r>
            <w:r w:rsidR="00DC39CB" w:rsidRPr="009A0EA1">
              <w:rPr>
                <w:i/>
              </w:rPr>
              <w:t>.</w:t>
            </w:r>
          </w:p>
          <w:p w14:paraId="0D994B74" w14:textId="77777777" w:rsidR="00DC39CB" w:rsidRPr="009A0EA1" w:rsidRDefault="00DC39CB" w:rsidP="009A0EA1">
            <w:pPr>
              <w:pStyle w:val="B1"/>
              <w:shd w:val="pct25" w:color="auto" w:fill="FFFFFF"/>
              <w:ind w:leftChars="242" w:left="768"/>
              <w:rPr>
                <w:i/>
              </w:rPr>
            </w:pPr>
            <w:r w:rsidRPr="009A0EA1">
              <w:rPr>
                <w:i/>
              </w:rPr>
              <w:t>-</w:t>
            </w:r>
            <w:r w:rsidRPr="009A0EA1">
              <w:rPr>
                <w:i/>
              </w:rPr>
              <w:tab/>
              <w:t>Use the appropriate bullet styles, i.e. styles </w:t>
            </w:r>
            <w:r w:rsidRPr="009A0EA1">
              <w:rPr>
                <w:b/>
                <w:i/>
              </w:rPr>
              <w:t>B1</w:t>
            </w:r>
            <w:r w:rsidRPr="009A0EA1">
              <w:rPr>
                <w:i/>
              </w:rPr>
              <w:t xml:space="preserve"> to </w:t>
            </w:r>
            <w:r w:rsidRPr="009A0EA1">
              <w:rPr>
                <w:b/>
                <w:i/>
              </w:rPr>
              <w:t>B5</w:t>
            </w:r>
            <w:r w:rsidRPr="009A0EA1">
              <w:rPr>
                <w:i/>
              </w:rPr>
              <w:t>.</w:t>
            </w:r>
          </w:p>
          <w:p w14:paraId="4CF0615B" w14:textId="77777777" w:rsidR="00DC39CB" w:rsidRPr="009A0EA1" w:rsidRDefault="00DC39CB" w:rsidP="009A0EA1">
            <w:pPr>
              <w:pStyle w:val="B1"/>
              <w:shd w:val="pct25" w:color="auto" w:fill="FFFFFF"/>
              <w:ind w:leftChars="242" w:left="768"/>
              <w:rPr>
                <w:i/>
              </w:rPr>
            </w:pPr>
            <w:r w:rsidRPr="009A0EA1">
              <w:rPr>
                <w:i/>
              </w:rPr>
              <w:t>-</w:t>
            </w:r>
            <w:r w:rsidRPr="009A0EA1">
              <w:rPr>
                <w:i/>
              </w:rPr>
              <w:tab/>
              <w:t>Separate the list item identifier (e.g. bullet) and the text with a tab (if not using automatic bullets and numbering).</w:t>
            </w:r>
          </w:p>
          <w:p w14:paraId="708AA7DE" w14:textId="142485DD" w:rsidR="003560A6" w:rsidRDefault="00DC39CB" w:rsidP="009A0EA1">
            <w:pPr>
              <w:pStyle w:val="B1"/>
              <w:shd w:val="pct25" w:color="auto" w:fill="FFFFFF"/>
              <w:ind w:leftChars="242" w:left="768"/>
            </w:pPr>
            <w:r w:rsidRPr="009A0EA1">
              <w:rPr>
                <w:i/>
              </w:rPr>
              <w:t>-</w:t>
            </w:r>
            <w:r w:rsidRPr="009A0EA1">
              <w:rPr>
                <w:i/>
              </w:rPr>
              <w:tab/>
              <w:t>Ensure that the formatting of the lists is consistent throughout the deliverable.</w:t>
            </w:r>
            <w:r w:rsidR="003560A6">
              <w:rPr>
                <w:noProof/>
                <w:lang w:eastAsia="zh-CN"/>
              </w:rPr>
              <w: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DF7076" w:rsidR="003560A6" w:rsidRDefault="003560A6" w:rsidP="003560A6">
            <w:pPr>
              <w:pStyle w:val="CRCoverPage"/>
              <w:spacing w:after="0"/>
              <w:ind w:left="100"/>
              <w:rPr>
                <w:noProof/>
              </w:rPr>
            </w:pPr>
            <w:r>
              <w:rPr>
                <w:rFonts w:hint="eastAsia"/>
                <w:noProof/>
                <w:lang w:eastAsia="zh-CN"/>
              </w:rPr>
              <w:t>I</w:t>
            </w:r>
            <w:r>
              <w:rPr>
                <w:noProof/>
                <w:lang w:eastAsia="zh-CN"/>
              </w:rPr>
              <w:t>t proposes to</w:t>
            </w:r>
            <w:r w:rsidR="00DB461C">
              <w:rPr>
                <w:noProof/>
                <w:lang w:eastAsia="zh-CN"/>
              </w:rPr>
              <w:t xml:space="preserve"> avoid the use of the term </w:t>
            </w:r>
            <w:r w:rsidR="00DB461C" w:rsidRPr="00DC65CE">
              <w:rPr>
                <w:noProof/>
                <w:lang w:eastAsia="zh-CN"/>
              </w:rPr>
              <w:t>"</w:t>
            </w:r>
            <w:r w:rsidR="00DB461C" w:rsidRPr="00A209D4">
              <w:rPr>
                <w:rFonts w:ascii="Times New Roman" w:hAnsi="Times New Roman"/>
                <w:i/>
              </w:rPr>
              <w:t>and/or</w:t>
            </w:r>
            <w:r w:rsidR="00DB461C" w:rsidRPr="00DC65CE">
              <w:rPr>
                <w:noProof/>
                <w:lang w:eastAsia="zh-CN"/>
              </w:rPr>
              <w:t>"</w:t>
            </w:r>
            <w:r w:rsidR="00DB461C">
              <w:rPr>
                <w:noProof/>
                <w:lang w:eastAsia="zh-CN"/>
              </w:rPr>
              <w:t xml:space="preserve"> through the whole TS 24.501</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ACEBD"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407A83">
              <w:rPr>
                <w:noProof/>
                <w:lang w:eastAsia="zh-CN"/>
              </w:rPr>
              <w:t>stage 3 protocol description is not so accurate for implemenation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AE19E" w:rsidR="001E41F3" w:rsidRDefault="00CE30FC">
            <w:pPr>
              <w:pStyle w:val="CRCoverPage"/>
              <w:spacing w:after="0"/>
              <w:ind w:left="100"/>
              <w:rPr>
                <w:noProof/>
              </w:rPr>
            </w:pPr>
            <w:r w:rsidRPr="007F2770">
              <w:t>1</w:t>
            </w:r>
            <w:r>
              <w:t xml:space="preserve">, </w:t>
            </w:r>
            <w:r w:rsidRPr="007F2770">
              <w:t>5.3.6</w:t>
            </w:r>
            <w:r>
              <w:t xml:space="preserve">, </w:t>
            </w:r>
            <w:r w:rsidR="00D24F7B" w:rsidRPr="007F2770">
              <w:t>6.1.4.1</w:t>
            </w:r>
            <w:r w:rsidR="00D24F7B">
              <w:t xml:space="preserve">, </w:t>
            </w:r>
            <w:r w:rsidR="00AF706C" w:rsidRPr="007F2770">
              <w:rPr>
                <w:noProof/>
              </w:rPr>
              <w:t>6.2.17</w:t>
            </w:r>
            <w:r w:rsidR="00AF706C">
              <w:rPr>
                <w:noProof/>
              </w:rPr>
              <w:t xml:space="preserve">, </w:t>
            </w:r>
            <w:r w:rsidR="00DF42C8" w:rsidRPr="007F2770">
              <w:t>6.3.2.2</w:t>
            </w:r>
            <w:r w:rsidR="00DF42C8">
              <w:t xml:space="preserve">, </w:t>
            </w:r>
            <w:r w:rsidR="003921A7" w:rsidRPr="007F2770">
              <w:t>6.4.1.3</w:t>
            </w:r>
            <w:r w:rsidR="003921A7">
              <w:t xml:space="preserve">, </w:t>
            </w:r>
            <w:r w:rsidR="00073DDC" w:rsidRPr="007F2770">
              <w:t>8.2.16</w:t>
            </w:r>
            <w:r w:rsidR="00073DDC" w:rsidRPr="007F2770">
              <w:rPr>
                <w:rFonts w:hint="eastAsia"/>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6E3C8D09" w14:textId="77777777" w:rsidR="00D10EE3" w:rsidRPr="007F2770" w:rsidRDefault="00D10EE3" w:rsidP="00D10EE3">
      <w:pPr>
        <w:pStyle w:val="1"/>
      </w:pPr>
      <w:bookmarkStart w:id="4" w:name="_Toc146294939"/>
      <w:bookmarkStart w:id="5" w:name="_Toc20232388"/>
      <w:bookmarkStart w:id="6" w:name="_Toc27746474"/>
      <w:bookmarkStart w:id="7" w:name="_Toc36212654"/>
      <w:bookmarkStart w:id="8" w:name="_Toc36656831"/>
      <w:bookmarkStart w:id="9" w:name="_Toc45286492"/>
      <w:bookmarkStart w:id="10" w:name="_Toc51947759"/>
      <w:bookmarkStart w:id="11" w:name="_Toc51948851"/>
      <w:bookmarkStart w:id="12" w:name="_Toc131395765"/>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3"/>
      <w:r w:rsidRPr="007F2770">
        <w:t>1</w:t>
      </w:r>
      <w:r w:rsidRPr="007F2770">
        <w:tab/>
        <w:t>Scope</w:t>
      </w:r>
      <w:bookmarkEnd w:id="4"/>
    </w:p>
    <w:p w14:paraId="23FB7DA5" w14:textId="77777777" w:rsidR="00D10EE3" w:rsidRPr="007F2770" w:rsidRDefault="00D10EE3" w:rsidP="00D10EE3">
      <w:r w:rsidRPr="007F2770">
        <w:t>The present document specifies the non-access stratum (NAS) procedures in the 5G system (5GS) used by the protocols for:</w:t>
      </w:r>
    </w:p>
    <w:p w14:paraId="020FE1A9" w14:textId="77777777" w:rsidR="00D10EE3" w:rsidRPr="007F2770" w:rsidRDefault="00D10EE3" w:rsidP="00D10EE3">
      <w:pPr>
        <w:pStyle w:val="B1"/>
      </w:pPr>
      <w:r w:rsidRPr="007F2770">
        <w:t>-</w:t>
      </w:r>
      <w:r w:rsidRPr="007F2770">
        <w:tab/>
        <w:t xml:space="preserve">mobility management between the user equipment (UE) and the </w:t>
      </w:r>
      <w:r w:rsidRPr="007F2770">
        <w:rPr>
          <w:lang w:eastAsia="ko-KR"/>
        </w:rPr>
        <w:t xml:space="preserve">access and mobility management function </w:t>
      </w:r>
      <w:r w:rsidRPr="007F2770">
        <w:t>(AMF)</w:t>
      </w:r>
      <w:r w:rsidRPr="007F2770">
        <w:rPr>
          <w:rFonts w:cs="Arial"/>
        </w:rPr>
        <w:t xml:space="preserve"> for both 3GPP access and non-3GPP access</w:t>
      </w:r>
      <w:r w:rsidRPr="007F2770">
        <w:t>; and</w:t>
      </w:r>
    </w:p>
    <w:p w14:paraId="3650C525" w14:textId="77777777" w:rsidR="00D10EE3" w:rsidRPr="007F2770" w:rsidRDefault="00D10EE3" w:rsidP="00D10EE3">
      <w:pPr>
        <w:pStyle w:val="B1"/>
      </w:pPr>
      <w:r w:rsidRPr="007F2770">
        <w:t>-</w:t>
      </w:r>
      <w:r w:rsidRPr="007F2770">
        <w:tab/>
        <w:t xml:space="preserve">session management between the user equipment (UE) and the </w:t>
      </w:r>
      <w:r w:rsidRPr="007F2770">
        <w:rPr>
          <w:lang w:eastAsia="ko-KR"/>
        </w:rPr>
        <w:t xml:space="preserve">session management function </w:t>
      </w:r>
      <w:r w:rsidRPr="007F2770">
        <w:t>(SMF)</w:t>
      </w:r>
      <w:r w:rsidRPr="007F2770">
        <w:rPr>
          <w:rFonts w:cs="Arial"/>
        </w:rPr>
        <w:t xml:space="preserve"> for both 3GPP access and non-3GPP access</w:t>
      </w:r>
      <w:r w:rsidRPr="007F2770">
        <w:t>.</w:t>
      </w:r>
    </w:p>
    <w:p w14:paraId="15CD6190" w14:textId="77777777" w:rsidR="0007792B" w:rsidRPr="007F2770" w:rsidRDefault="0007792B" w:rsidP="0007792B">
      <w:r w:rsidRPr="007F2770">
        <w:t xml:space="preserve">The 5GS mobility management (5GMM) protocol defined in the present document provides procedures for the control of mobility when the user equipment (UE) is using the NG radio access network (NG-RAN) </w:t>
      </w:r>
      <w:del w:id="22" w:author="Huawei_SL" w:date="2023-08-14T10:27:00Z">
        <w:r w:rsidRPr="007F2770" w:rsidDel="001F2D3B">
          <w:delText>and/</w:delText>
        </w:r>
      </w:del>
      <w:r w:rsidRPr="007F2770">
        <w:t>or non-3GPP access network</w:t>
      </w:r>
      <w:ins w:id="23" w:author="Huawei_SL" w:date="2023-08-14T10:27:00Z">
        <w:r>
          <w:t xml:space="preserve"> or both</w:t>
        </w:r>
      </w:ins>
      <w:r w:rsidRPr="007F2770">
        <w:t>. The 5GMM protocol also provides control of security for the NAS protocols.</w:t>
      </w:r>
    </w:p>
    <w:p w14:paraId="6CE8191B" w14:textId="77777777" w:rsidR="00D10EE3" w:rsidRPr="007F2770" w:rsidRDefault="00D10EE3" w:rsidP="00D10EE3">
      <w:r w:rsidRPr="007F2770">
        <w:t>The 5GS session management (5GSM) protocol defined in the present document provides procedures for the handling of 5GS PDU sessions. Together with the bearer control provided by the access stratum, this protocol is used for the control of user-plane resources.</w:t>
      </w:r>
    </w:p>
    <w:p w14:paraId="1F1812B4" w14:textId="77777777" w:rsidR="00D10EE3" w:rsidRPr="007F2770" w:rsidRDefault="00D10EE3" w:rsidP="00D10EE3">
      <w:r w:rsidRPr="007F2770">
        <w:t xml:space="preserve">For both NAS protocols the present document specifies procedures for the support of inter-system mobility between the </w:t>
      </w:r>
      <w:r w:rsidRPr="007F2770">
        <w:rPr>
          <w:rFonts w:cs="Arial"/>
        </w:rPr>
        <w:t xml:space="preserve">NG-RAN and the </w:t>
      </w:r>
      <w:r w:rsidRPr="007F2770">
        <w:t xml:space="preserve">evolved universal terrestrial radio access </w:t>
      </w:r>
      <w:r w:rsidRPr="007F2770">
        <w:rPr>
          <w:rFonts w:cs="Arial"/>
        </w:rPr>
        <w:t>(E-UTRAN)</w:t>
      </w:r>
      <w:r w:rsidRPr="007F2770">
        <w:t xml:space="preserve">, </w:t>
      </w:r>
      <w:r w:rsidRPr="007F2770">
        <w:rPr>
          <w:rFonts w:cs="Arial"/>
        </w:rPr>
        <w:t xml:space="preserve">between the NG-RAN and the non-3GPP access network connected to the EPC, and between the </w:t>
      </w:r>
      <w:r w:rsidRPr="007F2770">
        <w:t>non-3GPP access network connected to the 5G core network (5GCN) and the E-UTRAN</w:t>
      </w:r>
      <w:r w:rsidRPr="007F2770">
        <w:rPr>
          <w:rFonts w:cs="Arial"/>
        </w:rPr>
        <w:t>.</w:t>
      </w:r>
    </w:p>
    <w:p w14:paraId="79923A76" w14:textId="77777777" w:rsidR="00D10EE3" w:rsidRPr="007F2770" w:rsidRDefault="00D10EE3" w:rsidP="00D10EE3">
      <w:r w:rsidRPr="007F2770">
        <w:t xml:space="preserve">For both NAS protocols the </w:t>
      </w:r>
      <w:r w:rsidRPr="007F2770">
        <w:rPr>
          <w:lang w:eastAsia="zh-CN"/>
        </w:rPr>
        <w:t>present document specifies procedures</w:t>
      </w:r>
      <w:r w:rsidRPr="007F2770">
        <w:t xml:space="preserve"> for the support of mobility between the NG-RAN and the non-3GPP access network connected to the 5GCN</w:t>
      </w:r>
      <w:r w:rsidRPr="007F2770">
        <w:rPr>
          <w:rFonts w:cs="Arial"/>
        </w:rPr>
        <w:t>.</w:t>
      </w:r>
    </w:p>
    <w:p w14:paraId="79D9AE1C" w14:textId="77777777" w:rsidR="00D10EE3" w:rsidRPr="007F2770" w:rsidRDefault="00D10EE3" w:rsidP="00D10EE3">
      <w:r w:rsidRPr="007F2770">
        <w:t>In addition, the present document specifies the procedures in the 5GS for UE policy delivery service between the UE and the policy control function (PCF) for both 3GPP access and non-3GPP access.</w:t>
      </w:r>
    </w:p>
    <w:p w14:paraId="2EF96215" w14:textId="77777777" w:rsidR="00D10EE3" w:rsidRPr="007F2770" w:rsidRDefault="00D10EE3" w:rsidP="00D10EE3">
      <w:r w:rsidRPr="007F2770">
        <w:t xml:space="preserve">The present document is applicable to the UE, the access </w:t>
      </w:r>
      <w:r w:rsidRPr="007F2770">
        <w:rPr>
          <w:lang w:eastAsia="ko-KR"/>
        </w:rPr>
        <w:t xml:space="preserve">and mobility management function </w:t>
      </w:r>
      <w:r w:rsidRPr="007F2770">
        <w:t>(AMF),</w:t>
      </w:r>
      <w:r w:rsidRPr="007F2770">
        <w:rPr>
          <w:lang w:eastAsia="ko-KR"/>
        </w:rPr>
        <w:t xml:space="preserve"> the session management function </w:t>
      </w:r>
      <w:r w:rsidRPr="007F2770">
        <w:t>(SMF), and the PCF</w:t>
      </w:r>
      <w:r w:rsidRPr="007F2770">
        <w:rPr>
          <w:rFonts w:cs="Arial"/>
        </w:rPr>
        <w:t xml:space="preserve"> </w:t>
      </w:r>
      <w:r w:rsidRPr="007F2770">
        <w:t>in the 5GS.</w:t>
      </w:r>
    </w:p>
    <w:p w14:paraId="3034877D" w14:textId="77777777" w:rsidR="00D10EE3" w:rsidRPr="007F2770" w:rsidRDefault="00D10EE3" w:rsidP="00D10EE3">
      <w:r w:rsidRPr="007F2770">
        <w:t>The clauses and subclauses in the present document are common for both 3GPP access and non-3GPP access unless it is explicitly stated that they apply to 3GPP access only or non-3GPP access only.</w:t>
      </w:r>
    </w:p>
    <w:bookmarkEnd w:id="5"/>
    <w:bookmarkEnd w:id="6"/>
    <w:bookmarkEnd w:id="7"/>
    <w:bookmarkEnd w:id="8"/>
    <w:bookmarkEnd w:id="9"/>
    <w:bookmarkEnd w:id="10"/>
    <w:bookmarkEnd w:id="11"/>
    <w:bookmarkEnd w:id="12"/>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4DCBF40" w14:textId="77777777" w:rsidR="00542659" w:rsidRPr="007F2770" w:rsidRDefault="00542659" w:rsidP="00542659">
      <w:pPr>
        <w:pStyle w:val="3"/>
      </w:pPr>
      <w:bookmarkStart w:id="24" w:name="_Toc45286675"/>
      <w:bookmarkStart w:id="25" w:name="_Toc51947942"/>
      <w:bookmarkStart w:id="26" w:name="_Toc51949034"/>
      <w:bookmarkStart w:id="27" w:name="_Toc131395974"/>
      <w:r w:rsidRPr="007F2770">
        <w:t>5.3.6</w:t>
      </w:r>
      <w:r w:rsidRPr="007F2770">
        <w:tab/>
        <w:t>Mobile initiated connection only mode</w:t>
      </w:r>
      <w:bookmarkEnd w:id="24"/>
      <w:bookmarkEnd w:id="25"/>
      <w:bookmarkEnd w:id="26"/>
      <w:bookmarkEnd w:id="27"/>
    </w:p>
    <w:p w14:paraId="43A1C7BA" w14:textId="77777777" w:rsidR="00542659" w:rsidRPr="007F2770" w:rsidRDefault="00542659" w:rsidP="00542659">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3077FD5E" w14:textId="77777777" w:rsidR="00542659" w:rsidRPr="007F2770" w:rsidRDefault="00542659" w:rsidP="00542659">
      <w:pPr>
        <w:pStyle w:val="B1"/>
      </w:pPr>
      <w:r w:rsidRPr="007F2770">
        <w:t>a)</w:t>
      </w:r>
      <w:r w:rsidRPr="007F2770">
        <w:tab/>
        <w:t>a registration procedure for initial registration for emergency services (see subclause 5.5.1.2);</w:t>
      </w:r>
    </w:p>
    <w:p w14:paraId="063FCDFA" w14:textId="77777777" w:rsidR="00542659" w:rsidRPr="007F2770" w:rsidRDefault="00542659" w:rsidP="00542659">
      <w:pPr>
        <w:pStyle w:val="B1"/>
      </w:pPr>
      <w:r w:rsidRPr="007F2770">
        <w:t>b)</w:t>
      </w:r>
      <w:r w:rsidRPr="007F2770">
        <w:tab/>
        <w:t>a registration procedure for initial registration for initiating an emergency PDU session (see subclause 5.5.1.2);</w:t>
      </w:r>
    </w:p>
    <w:p w14:paraId="58CDA697" w14:textId="77777777" w:rsidR="00542659" w:rsidRPr="007F2770" w:rsidRDefault="00542659" w:rsidP="00542659">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647CE697" w14:textId="77777777" w:rsidR="00542659" w:rsidRPr="007F2770" w:rsidRDefault="00542659" w:rsidP="00542659">
      <w:pPr>
        <w:pStyle w:val="B1"/>
      </w:pPr>
      <w:r w:rsidRPr="007F2770">
        <w:t>d)</w:t>
      </w:r>
      <w:r w:rsidRPr="007F2770">
        <w:tab/>
        <w:t>a registration procedure for mobility and periodic registration update (see subclause 5.5.1.3) when the UE has an emergency PDU session established.</w:t>
      </w:r>
    </w:p>
    <w:p w14:paraId="26A712BD" w14:textId="77777777" w:rsidR="00542659" w:rsidRPr="007F2770" w:rsidRDefault="00542659" w:rsidP="00542659">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72869501" w14:textId="77777777" w:rsidR="00542659" w:rsidRPr="007F2770" w:rsidRDefault="00542659" w:rsidP="00542659">
      <w:r w:rsidRPr="007F2770">
        <w:lastRenderedPageBreak/>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300F37FB" w14:textId="77777777" w:rsidR="00542659" w:rsidRPr="007F2770" w:rsidRDefault="00542659" w:rsidP="00542659">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52E37252" w14:textId="77777777" w:rsidR="00542659" w:rsidRPr="007F2770" w:rsidRDefault="00542659" w:rsidP="00542659">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7AA5A155" w14:textId="77777777" w:rsidR="00542659" w:rsidRPr="007F2770" w:rsidRDefault="00542659" w:rsidP="00542659">
      <w:r w:rsidRPr="007F2770">
        <w:t>If the UE requested an active time and a requested T3512 value and the network accepts the use of MICO mode, the AMF shall take the UE requested T3512 value into consideration when assigning a value of timer T3512 to the UE.</w:t>
      </w:r>
    </w:p>
    <w:p w14:paraId="3F2B2926" w14:textId="77777777" w:rsidR="00542659" w:rsidRPr="007F2770" w:rsidRDefault="00542659" w:rsidP="00542659">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75D6669A" w14:textId="77777777" w:rsidR="00542659" w:rsidRPr="007F2770" w:rsidRDefault="00542659" w:rsidP="00542659">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over3GPP access;</w:t>
      </w:r>
    </w:p>
    <w:p w14:paraId="3D2B0CF2" w14:textId="77777777" w:rsidR="00542659" w:rsidRPr="007F2770" w:rsidRDefault="00542659" w:rsidP="00542659">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379C6214" w14:textId="77777777" w:rsidR="00542659" w:rsidRPr="007F2770" w:rsidRDefault="00542659" w:rsidP="00542659">
      <w:pPr>
        <w:pStyle w:val="B1"/>
      </w:pPr>
      <w:r w:rsidRPr="007F2770">
        <w:rPr>
          <w:rFonts w:hint="eastAsia"/>
        </w:rPr>
        <w:t>c</w:t>
      </w:r>
      <w:r w:rsidRPr="007F2770">
        <w:t>)</w:t>
      </w:r>
      <w:r w:rsidRPr="007F2770">
        <w:tab/>
        <w:t>no T3324 value is received from the network.</w:t>
      </w:r>
    </w:p>
    <w:p w14:paraId="056B5BA8" w14:textId="77777777" w:rsidR="00542659" w:rsidRPr="007F2770" w:rsidRDefault="00542659" w:rsidP="00542659">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02A7ECF7" w14:textId="77777777" w:rsidR="00542659" w:rsidRPr="007F2770" w:rsidRDefault="00542659" w:rsidP="00542659">
      <w:r w:rsidRPr="007F2770">
        <w:t xml:space="preserve">When MICO </w:t>
      </w:r>
      <w:r w:rsidRPr="007F2770">
        <w:rPr>
          <w:rFonts w:hint="eastAsia"/>
        </w:rPr>
        <w:t>mode</w:t>
      </w:r>
      <w:r w:rsidRPr="007F2770">
        <w:t xml:space="preserve">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F3A644B" w14:textId="77777777" w:rsidR="00542659" w:rsidRPr="007F2770" w:rsidRDefault="00542659" w:rsidP="00542659">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7E2683A9" w14:textId="77777777" w:rsidR="00542659" w:rsidRPr="007F2770" w:rsidRDefault="00542659" w:rsidP="00542659">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 for the transfer of mobile originated signalling or user data</w:t>
      </w:r>
      <w:r w:rsidRPr="007F2770">
        <w:rPr>
          <w:rFonts w:hint="eastAsia"/>
          <w:lang w:bidi="he-IL"/>
        </w:rPr>
        <w:t>)</w:t>
      </w:r>
      <w:r w:rsidRPr="007F2770">
        <w:rPr>
          <w:lang w:bidi="he-IL"/>
        </w:rPr>
        <w:t>.</w:t>
      </w:r>
    </w:p>
    <w:p w14:paraId="2695E940" w14:textId="77777777" w:rsidR="00542659" w:rsidRPr="007F2770" w:rsidRDefault="00542659" w:rsidP="00542659">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602203A8" w14:textId="77777777" w:rsidR="00542659" w:rsidRPr="007F2770" w:rsidRDefault="00542659" w:rsidP="00542659">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13F321D8" w14:textId="77777777" w:rsidR="00542659" w:rsidRPr="007F2770" w:rsidRDefault="00542659" w:rsidP="00542659">
      <w:r w:rsidRPr="007F2770">
        <w:lastRenderedPageBreak/>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71661ED4" w14:textId="77777777" w:rsidR="00542659" w:rsidRDefault="00542659" w:rsidP="00542659">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75B9902A" w14:textId="77777777" w:rsidR="00542659" w:rsidRDefault="00542659" w:rsidP="00542659">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multicast</w:t>
      </w:r>
      <w:r w:rsidRPr="004C6117">
        <w:rPr>
          <w:lang w:val="en-US"/>
        </w:rPr>
        <w:t xml:space="preserve"> start time and </w:t>
      </w:r>
      <w:r>
        <w:rPr>
          <w:lang w:val="en-US"/>
        </w:rPr>
        <w:t xml:space="preserve">at any of </w:t>
      </w:r>
      <w:r w:rsidRPr="004C6117">
        <w:rPr>
          <w:lang w:val="en-US"/>
        </w:rPr>
        <w:t xml:space="preserve">the scheduled </w:t>
      </w:r>
      <w:r w:rsidRPr="00987D95">
        <w:rPr>
          <w:lang w:val="en-US"/>
        </w:rPr>
        <w:t xml:space="preserve">multicast </w:t>
      </w:r>
      <w:r w:rsidRPr="004C6117">
        <w:rPr>
          <w:lang w:val="en-US"/>
        </w:rPr>
        <w:t>activation times</w:t>
      </w:r>
      <w:r>
        <w:rPr>
          <w:lang w:val="en-US"/>
        </w:rPr>
        <w:t xml:space="preserve"> of a </w:t>
      </w:r>
      <w:r w:rsidRPr="00E06134">
        <w:t xml:space="preserve">multicast </w:t>
      </w:r>
      <w:r w:rsidRPr="00CB5EC8">
        <w:t xml:space="preserve">MBS </w:t>
      </w:r>
      <w:r w:rsidRPr="00E06134">
        <w:t>session</w:t>
      </w:r>
      <w:r>
        <w:t xml:space="preserve"> </w:t>
      </w:r>
      <w:bookmarkStart w:id="28" w:name="_Hlk132881212"/>
      <w:r>
        <w:t xml:space="preserve">if any of those times are available </w:t>
      </w:r>
      <w:bookmarkEnd w:id="28"/>
      <w:r>
        <w:t xml:space="preserve">as specified in </w:t>
      </w:r>
      <w:r w:rsidRPr="00EA5F1F">
        <w:rPr>
          <w:lang w:val="en-US"/>
        </w:rPr>
        <w:t>3GPP TS 23.247 [53]</w:t>
      </w:r>
      <w:r>
        <w:t>.</w:t>
      </w:r>
    </w:p>
    <w:p w14:paraId="6ADCA3DA" w14:textId="0EF19D11" w:rsidR="00542659" w:rsidRDefault="00542659" w:rsidP="00542659">
      <w:pPr>
        <w:pStyle w:val="NO"/>
      </w:pPr>
      <w:r>
        <w:t>NOTE 3:</w:t>
      </w:r>
      <w:r>
        <w:tab/>
      </w:r>
      <w:r w:rsidRPr="005F02C6">
        <w:t xml:space="preserve">The UE </w:t>
      </w:r>
      <w:r>
        <w:t xml:space="preserve">can obtain </w:t>
      </w:r>
      <w:r w:rsidRPr="005F02C6">
        <w:t xml:space="preserve">via the </w:t>
      </w:r>
      <w:bookmarkStart w:id="29" w:name="_Hlk131029361"/>
      <w:r w:rsidRPr="005F02C6">
        <w:t xml:space="preserve">service announcement </w:t>
      </w:r>
      <w:bookmarkEnd w:id="29"/>
      <w:r w:rsidRPr="005F02C6">
        <w:t>a</w:t>
      </w:r>
      <w:r>
        <w:t xml:space="preserve"> </w:t>
      </w:r>
      <w:r w:rsidRPr="00987D95">
        <w:rPr>
          <w:lang w:val="en-US"/>
        </w:rPr>
        <w:t>multicast</w:t>
      </w:r>
      <w:r w:rsidRPr="005F02C6">
        <w:t xml:space="preserve"> start time </w:t>
      </w:r>
      <w:del w:id="30" w:author="Huawei_SL" w:date="2023-08-14T10:28:00Z">
        <w:r w:rsidRPr="005F02C6" w:rsidDel="007954CE">
          <w:delText>and/</w:delText>
        </w:r>
      </w:del>
      <w:r w:rsidRPr="005F02C6">
        <w:t>or a sequence of scheduled</w:t>
      </w:r>
      <w:r>
        <w:t xml:space="preserve"> </w:t>
      </w:r>
      <w:r w:rsidRPr="00987D95">
        <w:rPr>
          <w:lang w:val="en-US"/>
        </w:rPr>
        <w:t>multicast</w:t>
      </w:r>
      <w:r w:rsidRPr="005F02C6">
        <w:t xml:space="preserve"> activation times (e.g. a first time and a periodicity)</w:t>
      </w:r>
      <w:r>
        <w:t xml:space="preserve"> of a multicast MBS session </w:t>
      </w:r>
      <w:r w:rsidRPr="005F02C6">
        <w:t xml:space="preserve">as described in </w:t>
      </w:r>
      <w:r w:rsidRPr="005F02C6">
        <w:rPr>
          <w:lang w:val="en-US"/>
        </w:rPr>
        <w:t>3GPP TS 23.247 [53]</w:t>
      </w:r>
      <w:ins w:id="31" w:author="Huawei_SL" w:date="2023-08-14T10:28:00Z">
        <w:r w:rsidR="007954CE">
          <w:rPr>
            <w:lang w:val="en-US"/>
          </w:rPr>
          <w:t>, or both</w:t>
        </w:r>
      </w:ins>
      <w:r w:rsidRPr="005F02C6">
        <w:t>, which is out of scope of this specification.</w:t>
      </w:r>
    </w:p>
    <w:p w14:paraId="2D86C122" w14:textId="77777777" w:rsidR="00542659" w:rsidRDefault="00542659" w:rsidP="00542659">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sidRPr="00987D95">
        <w:rPr>
          <w:lang w:val="en-US"/>
        </w:rPr>
        <w:t>multicast</w:t>
      </w:r>
      <w:r w:rsidRPr="00284576">
        <w:rPr>
          <w:lang w:val="en-US"/>
        </w:rPr>
        <w:t xml:space="preserve"> 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w:t>
      </w:r>
    </w:p>
    <w:p w14:paraId="25ABEE39" w14:textId="77777777" w:rsidR="00542659" w:rsidRDefault="00542659" w:rsidP="00542659">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 xml:space="preserve">the </w:t>
      </w:r>
      <w:r w:rsidRPr="00987D95">
        <w:rPr>
          <w:lang w:val="en-US"/>
        </w:rPr>
        <w:t>multicast</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987D95">
        <w:rPr>
          <w:lang w:val="en-US"/>
        </w:rPr>
        <w:t>multicast</w:t>
      </w:r>
      <w:r w:rsidRPr="008471CC">
        <w:rPr>
          <w:lang w:val="en-US"/>
        </w:rPr>
        <w:t xml:space="preserve"> 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clauses </w:t>
      </w:r>
      <w:r w:rsidRPr="001833B4">
        <w:t>6.4.1.2</w:t>
      </w:r>
      <w:r>
        <w:t xml:space="preserve"> and </w:t>
      </w:r>
      <w:r w:rsidRPr="001833B4">
        <w:t>6.4.2.2</w:t>
      </w:r>
      <w:r>
        <w:t>).</w:t>
      </w:r>
    </w:p>
    <w:p w14:paraId="4FDED560" w14:textId="77777777" w:rsidR="00542659" w:rsidRPr="007F2770" w:rsidRDefault="00542659" w:rsidP="00542659">
      <w:pPr>
        <w:pStyle w:val="NO"/>
      </w:pPr>
      <w:r w:rsidRPr="008D325B">
        <w:t>NOTE </w:t>
      </w:r>
      <w:r>
        <w:t>5</w:t>
      </w:r>
      <w:r w:rsidRPr="008D325B">
        <w:t>:</w:t>
      </w:r>
      <w:r w:rsidRPr="008D325B">
        <w:tab/>
      </w:r>
      <w:bookmarkStart w:id="32" w:name="_Hlk132881352"/>
      <w:r>
        <w:t xml:space="preserve">It is up to UE implementation whether to leave </w:t>
      </w:r>
      <w:bookmarkStart w:id="33" w:name="_Hlk132881279"/>
      <w:r>
        <w:t xml:space="preserve">one or more </w:t>
      </w:r>
      <w:bookmarkEnd w:id="33"/>
      <w:r w:rsidRPr="008D325B">
        <w:t>multicast MBS session</w:t>
      </w:r>
      <w:r>
        <w:t>s</w:t>
      </w:r>
      <w:r w:rsidRPr="008D325B">
        <w:t xml:space="preserve"> </w:t>
      </w:r>
      <w:r>
        <w:t xml:space="preserve">after each deactivation of each </w:t>
      </w:r>
      <w:r w:rsidRPr="00707B15">
        <w:t>multicast MBS session</w:t>
      </w:r>
      <w:r>
        <w:t xml:space="preserve"> and to re-join again at the next multicast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32"/>
      <w:r>
        <w:t>.</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66C1360" w14:textId="77777777" w:rsidR="009A1CA7" w:rsidRPr="007F2770" w:rsidRDefault="009A1CA7" w:rsidP="009A1CA7">
      <w:pPr>
        <w:pStyle w:val="4"/>
      </w:pPr>
      <w:bookmarkStart w:id="34" w:name="_Toc20232757"/>
      <w:bookmarkStart w:id="35" w:name="_Toc27746859"/>
      <w:bookmarkStart w:id="36" w:name="_Toc36213041"/>
      <w:bookmarkStart w:id="37" w:name="_Toc36657218"/>
      <w:bookmarkStart w:id="38" w:name="_Toc45286882"/>
      <w:bookmarkStart w:id="39" w:name="_Toc51948151"/>
      <w:bookmarkStart w:id="40" w:name="_Toc51949243"/>
      <w:bookmarkStart w:id="41" w:name="_Toc131396175"/>
      <w:r w:rsidRPr="007F2770">
        <w:t>6.1.4.1</w:t>
      </w:r>
      <w:r w:rsidRPr="007F2770">
        <w:tab/>
        <w:t>Coordination between 5GSM and ESM with N26 interface</w:t>
      </w:r>
      <w:bookmarkEnd w:id="34"/>
      <w:bookmarkEnd w:id="35"/>
      <w:bookmarkEnd w:id="36"/>
      <w:bookmarkEnd w:id="37"/>
      <w:bookmarkEnd w:id="38"/>
      <w:bookmarkEnd w:id="39"/>
      <w:bookmarkEnd w:id="40"/>
      <w:bookmarkEnd w:id="41"/>
    </w:p>
    <w:p w14:paraId="1B3000BA" w14:textId="77777777" w:rsidR="009A1CA7" w:rsidRPr="007F2770" w:rsidRDefault="009A1CA7" w:rsidP="009A1CA7">
      <w:r w:rsidRPr="007F2770">
        <w:t xml:space="preserve">Interworking with EPS is supported for a PDU session, if the PDU session includes the mapped EPS bearer context(s) or has association(s) between QoS flow and mapped EPS bearer </w:t>
      </w:r>
      <w:r w:rsidRPr="007F2770">
        <w:rPr>
          <w:noProof/>
          <w:lang w:val="en-US"/>
        </w:rPr>
        <w:t>after inter-system change from S1 mode to N1 mode</w:t>
      </w:r>
      <w:r w:rsidRPr="007F2770">
        <w:t xml:space="preserve">. The SMF shall not include any mapped EPS bearer contexts associated with a PDU session for LADN and with a PDU session which is a multi-homed IPv6 PDU </w:t>
      </w:r>
      <w:proofErr w:type="spellStart"/>
      <w:r w:rsidRPr="007F2770">
        <w:t>session.If</w:t>
      </w:r>
      <w:proofErr w:type="spellEnd"/>
      <w:r w:rsidRPr="007F2770">
        <w:t xml:space="preserve"> the UE receives any mapped EPS bearer context for a PDU session for LADN or for a multi-homed IPv6 PDU session,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1B98918D" w14:textId="77777777" w:rsidR="009A1CA7" w:rsidRPr="007F2770" w:rsidRDefault="009A1CA7" w:rsidP="009A1CA7">
      <w:r w:rsidRPr="007F2770">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4714879E" w14:textId="77777777" w:rsidR="009A1CA7" w:rsidRPr="007F2770" w:rsidRDefault="009A1CA7" w:rsidP="009A1CA7">
      <w:pPr>
        <w:pStyle w:val="B1"/>
      </w:pPr>
      <w:r w:rsidRPr="007F2770">
        <w:t>a)</w:t>
      </w:r>
      <w:r w:rsidRPr="007F2770">
        <w:tab/>
        <w:t>the PDU session is not an MA PDU session established over both 3GPP access and non-3GPP access, the UE shall perform a local release of the PDU session; or</w:t>
      </w:r>
    </w:p>
    <w:p w14:paraId="79A3977B" w14:textId="77777777" w:rsidR="009A1CA7" w:rsidRPr="007F2770" w:rsidRDefault="009A1CA7" w:rsidP="009A1CA7">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13F736C8" w14:textId="77777777" w:rsidR="009A1CA7" w:rsidRPr="007F2770" w:rsidRDefault="009A1CA7" w:rsidP="009A1CA7">
      <w:r w:rsidRPr="007F2770">
        <w:lastRenderedPageBreak/>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0DFD5C1E" w14:textId="77777777" w:rsidR="009A1CA7" w:rsidRPr="007F2770" w:rsidRDefault="009A1CA7" w:rsidP="009A1CA7">
      <w:pPr>
        <w:pStyle w:val="B1"/>
      </w:pPr>
      <w:r w:rsidRPr="007F2770">
        <w:t>a)</w:t>
      </w:r>
      <w:r w:rsidRPr="007F2770">
        <w:tab/>
        <w:t>the PDU session type of the PDU session shall be mapped to the PDN type of the default EPS bearer context as follows:</w:t>
      </w:r>
    </w:p>
    <w:p w14:paraId="4BC3ACFC" w14:textId="77777777" w:rsidR="009A1CA7" w:rsidRPr="007F2770" w:rsidRDefault="009A1CA7" w:rsidP="009A1CA7">
      <w:pPr>
        <w:pStyle w:val="B2"/>
      </w:pPr>
      <w:r w:rsidRPr="007F2770">
        <w:t>1)</w:t>
      </w:r>
      <w:r w:rsidRPr="007F2770">
        <w:tab/>
        <w:t>the PDN type shall be set to "non-IP" if the PDU session type is "Unstructured";</w:t>
      </w:r>
    </w:p>
    <w:p w14:paraId="2CD02154" w14:textId="77777777" w:rsidR="009A1CA7" w:rsidRPr="007F2770" w:rsidRDefault="009A1CA7" w:rsidP="009A1CA7">
      <w:pPr>
        <w:pStyle w:val="B2"/>
      </w:pPr>
      <w:r w:rsidRPr="007F2770">
        <w:t>2)</w:t>
      </w:r>
      <w:r w:rsidRPr="007F2770">
        <w:tab/>
        <w:t>the PDN type shall be set to "IPv4" if the PDU session type is "IPv4";</w:t>
      </w:r>
    </w:p>
    <w:p w14:paraId="479B6EEE" w14:textId="77777777" w:rsidR="009A1CA7" w:rsidRPr="007F2770" w:rsidRDefault="009A1CA7" w:rsidP="009A1CA7">
      <w:pPr>
        <w:pStyle w:val="B2"/>
      </w:pPr>
      <w:r w:rsidRPr="007F2770">
        <w:t>3)</w:t>
      </w:r>
      <w:r w:rsidRPr="007F2770">
        <w:tab/>
        <w:t>the PDN type shall be set to "IPv6" if the PDU session type is "IPv6";</w:t>
      </w:r>
    </w:p>
    <w:p w14:paraId="30FB6B04" w14:textId="77777777" w:rsidR="009A1CA7" w:rsidRPr="007F2770" w:rsidRDefault="009A1CA7" w:rsidP="009A1CA7">
      <w:pPr>
        <w:pStyle w:val="B2"/>
      </w:pPr>
      <w:r w:rsidRPr="007F2770">
        <w:t>4)</w:t>
      </w:r>
      <w:r w:rsidRPr="007F2770">
        <w:tab/>
        <w:t>the PDN type shall be set to "IPv4v6" if the PDU session type is "IPv4v6";</w:t>
      </w:r>
    </w:p>
    <w:p w14:paraId="38454807" w14:textId="77777777" w:rsidR="009A1CA7" w:rsidRPr="007F2770" w:rsidRDefault="009A1CA7" w:rsidP="009A1CA7">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54E90AA2" w14:textId="77777777" w:rsidR="009A1CA7" w:rsidRPr="007F2770" w:rsidRDefault="009A1CA7" w:rsidP="009A1CA7">
      <w:pPr>
        <w:pStyle w:val="B2"/>
      </w:pPr>
      <w:r w:rsidRPr="007F2770">
        <w:t>6)</w:t>
      </w:r>
      <w:r w:rsidRPr="007F2770">
        <w:tab/>
        <w:t xml:space="preserve">the PDN type shall be set to "Ethernet" if the PDU session type is "Ethernet" and </w:t>
      </w:r>
      <w:r w:rsidRPr="007F2770">
        <w:rPr>
          <w:noProof/>
          <w:lang w:val="en-US"/>
        </w:rPr>
        <w:t>the UE and the network support Ethernet PDN type in S1 mode</w:t>
      </w:r>
      <w:r w:rsidRPr="007F2770">
        <w:t>;</w:t>
      </w:r>
    </w:p>
    <w:p w14:paraId="0B49DDBE" w14:textId="77777777" w:rsidR="009A1CA7" w:rsidRPr="007F2770" w:rsidRDefault="009A1CA7" w:rsidP="009A1CA7">
      <w:pPr>
        <w:pStyle w:val="B1"/>
      </w:pPr>
      <w:r w:rsidRPr="007F2770">
        <w:t>b)</w:t>
      </w:r>
      <w:r w:rsidRPr="007F2770">
        <w:tab/>
        <w:t>the PDU address of the PDU session shall be mapped to the PDN address of the default EPS bearer context as follows:</w:t>
      </w:r>
    </w:p>
    <w:p w14:paraId="2BCC834A" w14:textId="77777777" w:rsidR="009A1CA7" w:rsidRPr="007F2770" w:rsidRDefault="009A1CA7" w:rsidP="009A1CA7">
      <w:pPr>
        <w:pStyle w:val="B2"/>
      </w:pPr>
      <w:r w:rsidRPr="007F2770">
        <w:t>1)</w:t>
      </w:r>
      <w:r w:rsidRPr="007F2770">
        <w:tab/>
        <w:t>the PDN address of the default EPS bearer context is set to the PDU address of the PDU session, if the PDU session type is "IPv4", "IPv6" or "IPv4v6"; and</w:t>
      </w:r>
    </w:p>
    <w:p w14:paraId="5FD56960" w14:textId="77777777" w:rsidR="009A1CA7" w:rsidRPr="007F2770" w:rsidRDefault="009A1CA7" w:rsidP="009A1CA7">
      <w:pPr>
        <w:pStyle w:val="B2"/>
      </w:pPr>
      <w:r w:rsidRPr="007F2770">
        <w:t>2)</w:t>
      </w:r>
      <w:r w:rsidRPr="007F2770">
        <w:tab/>
        <w:t>the PDN address of the default EPS bearer context is set to zero, if the PDU session type is "Ethernet" or "Unstructured";</w:t>
      </w:r>
    </w:p>
    <w:p w14:paraId="19386A42" w14:textId="77777777" w:rsidR="009A1CA7" w:rsidRPr="007F2770" w:rsidRDefault="009A1CA7" w:rsidP="009A1CA7">
      <w:pPr>
        <w:pStyle w:val="B1"/>
      </w:pPr>
      <w:r w:rsidRPr="007F2770">
        <w:t>c)</w:t>
      </w:r>
      <w:r w:rsidRPr="007F2770">
        <w:tab/>
        <w:t>the DNN of the PDU session shall be mapped to the APN of the default EPS bearer context, unless the PDU session is an emergency PDU session;</w:t>
      </w:r>
    </w:p>
    <w:p w14:paraId="24512C69" w14:textId="77777777" w:rsidR="009A1CA7" w:rsidRPr="007F2770" w:rsidRDefault="009A1CA7" w:rsidP="009A1CA7">
      <w:pPr>
        <w:pStyle w:val="B1"/>
      </w:pPr>
      <w:r w:rsidRPr="007F2770">
        <w:t>d)</w:t>
      </w:r>
      <w:r w:rsidRPr="007F2770">
        <w:tab/>
        <w:t>the APN-AMBR and extended APN-AMBR received in the parameters of the default EPS bearer context of the mapped EPS bearer contexts shall be mapped to the APN-AMBR and extended APN-AMBR of the default EPS bearer context;</w:t>
      </w:r>
    </w:p>
    <w:p w14:paraId="59218818" w14:textId="77777777" w:rsidR="009A1CA7" w:rsidRPr="007F2770" w:rsidRDefault="009A1CA7" w:rsidP="009A1CA7">
      <w:pPr>
        <w:pStyle w:val="B1"/>
      </w:pPr>
      <w:r w:rsidRPr="007F2770">
        <w:t>e)</w:t>
      </w:r>
      <w:r w:rsidRPr="007F2770">
        <w:tab/>
        <w:t>for each PDU session in state PDU SESSION ACTIVE, PDU SESSION MODIFICATION PENDING or PDU SESSION INACTIVE PENDING:</w:t>
      </w:r>
    </w:p>
    <w:p w14:paraId="766ED349" w14:textId="77777777" w:rsidR="009A1CA7" w:rsidRPr="007F2770" w:rsidRDefault="009A1CA7" w:rsidP="009A1CA7">
      <w:pPr>
        <w:pStyle w:val="B2"/>
      </w:pPr>
      <w:r w:rsidRPr="007F2770">
        <w:t>1)</w:t>
      </w:r>
      <w:r w:rsidRPr="007F2770">
        <w:tab/>
        <w:t>if the UE is performing an inter-system change from N1 mode to WB-S1 mode, the UE shall set the state of the mapped EPS bearer context(s) to BEARER CONTEXT ACTIVE; or</w:t>
      </w:r>
    </w:p>
    <w:p w14:paraId="14AC9E2B" w14:textId="77777777" w:rsidR="009A1CA7" w:rsidRPr="007F2770" w:rsidRDefault="009A1CA7" w:rsidP="009A1CA7">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3D3C9AD5" w14:textId="77777777" w:rsidR="009A1CA7" w:rsidRPr="007F2770" w:rsidRDefault="009A1CA7" w:rsidP="009A1CA7">
      <w:pPr>
        <w:pStyle w:val="B1"/>
      </w:pPr>
      <w:r w:rsidRPr="007F2770">
        <w:t>f)</w:t>
      </w:r>
      <w:r w:rsidRPr="007F2770">
        <w:tab/>
        <w:t>for any other PDU session the UE shall set the state of the mapped EPS bearer context(s) to BEARER CONTEXT INACTIVE.</w:t>
      </w:r>
    </w:p>
    <w:p w14:paraId="590CB498" w14:textId="77777777" w:rsidR="009A1CA7" w:rsidRPr="007F2770" w:rsidRDefault="009A1CA7" w:rsidP="009A1CA7">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5779158A" w14:textId="77777777" w:rsidR="009A1CA7" w:rsidRPr="007F2770" w:rsidRDefault="009A1CA7" w:rsidP="009A1CA7">
      <w:pPr>
        <w:pStyle w:val="B1"/>
      </w:pPr>
      <w:r w:rsidRPr="007F2770">
        <w:t>a)</w:t>
      </w:r>
      <w:r w:rsidRPr="007F2770">
        <w:tab/>
        <w:t>the EPS bearer identity shall be set to the EPS bearer identity received in the mapped EPS bearer context, or the EPS bearer identity associated with the QoS flow;</w:t>
      </w:r>
    </w:p>
    <w:p w14:paraId="5B3C45AB" w14:textId="77777777" w:rsidR="009A1CA7" w:rsidRPr="007F2770" w:rsidRDefault="009A1CA7" w:rsidP="009A1CA7">
      <w:pPr>
        <w:pStyle w:val="B1"/>
      </w:pPr>
      <w:r w:rsidRPr="007F2770">
        <w:t>b)</w:t>
      </w:r>
      <w:r w:rsidRPr="007F2770">
        <w:tab/>
        <w:t>the EPS QoS parameters shall be set to the mapped EPS QoS parameters of the EPS bearer received in the mapped EPS bearer context, or the EPS QoS parameters associated with the QoS flow;</w:t>
      </w:r>
    </w:p>
    <w:p w14:paraId="32499899" w14:textId="77777777" w:rsidR="009A1CA7" w:rsidRPr="007F2770" w:rsidRDefault="009A1CA7" w:rsidP="009A1CA7">
      <w:pPr>
        <w:pStyle w:val="B1"/>
      </w:pPr>
      <w:r w:rsidRPr="007F2770">
        <w:lastRenderedPageBreak/>
        <w:t>c)</w:t>
      </w:r>
      <w:r w:rsidRPr="007F2770">
        <w:tab/>
        <w:t>the extended EPS QoS parameters shall be set to the mapped extended EPS QoS parameters of the EPS bearer received in the mapped EPS bearer context, or the extended EPS QoS parameters associated with the QoS flow; and</w:t>
      </w:r>
    </w:p>
    <w:p w14:paraId="4C6FF980" w14:textId="77777777" w:rsidR="009A1CA7" w:rsidRPr="007F2770" w:rsidRDefault="009A1CA7" w:rsidP="009A1CA7">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7EC38E1F" w14:textId="77777777" w:rsidR="009A1CA7" w:rsidRPr="007F2770" w:rsidRDefault="009A1CA7" w:rsidP="009A1CA7">
      <w:r w:rsidRPr="007F2770">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F30274F" w14:textId="77777777" w:rsidR="009A1CA7" w:rsidRPr="007F2770" w:rsidRDefault="009A1CA7" w:rsidP="009A1CA7">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6560D8D7" w14:textId="77777777" w:rsidR="009A1CA7" w:rsidRPr="007F2770" w:rsidRDefault="009A1CA7" w:rsidP="009A1CA7">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4F6B9376" w14:textId="77777777" w:rsidR="009A1CA7" w:rsidRPr="007F2770" w:rsidRDefault="009A1CA7" w:rsidP="009A1CA7">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6D04EA29" w14:textId="77777777" w:rsidR="009A1CA7" w:rsidRPr="007F2770" w:rsidRDefault="009A1CA7" w:rsidP="009A1CA7">
      <w:r w:rsidRPr="007F2770">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70980DFE" w14:textId="77777777" w:rsidR="009A1CA7" w:rsidRPr="007F2770" w:rsidRDefault="009A1CA7" w:rsidP="009A1CA7">
      <w:pPr>
        <w:pStyle w:val="B1"/>
        <w:rPr>
          <w:lang w:eastAsia="zh-CN"/>
        </w:rPr>
      </w:pPr>
      <w:r w:rsidRPr="007F2770">
        <w:rPr>
          <w:lang w:eastAsia="zh-CN"/>
        </w:rPr>
        <w:t>a)</w:t>
      </w:r>
      <w:r w:rsidRPr="007F2770">
        <w:rPr>
          <w:rFonts w:hint="eastAsia"/>
          <w:lang w:eastAsia="zh-CN"/>
        </w:rPr>
        <w:tab/>
      </w:r>
      <w:r w:rsidRPr="007F2770">
        <w:t>the always-on PDU session indication</w:t>
      </w:r>
      <w:r w:rsidRPr="007F2770">
        <w:rPr>
          <w:rFonts w:hint="eastAsia"/>
          <w:lang w:eastAsia="zh-CN"/>
        </w:rPr>
        <w:t>;</w:t>
      </w:r>
    </w:p>
    <w:p w14:paraId="145DC715" w14:textId="77777777" w:rsidR="009A1CA7" w:rsidRPr="007F2770" w:rsidRDefault="009A1CA7" w:rsidP="009A1CA7">
      <w:pPr>
        <w:pStyle w:val="B1"/>
        <w:rPr>
          <w:noProof/>
          <w:lang w:eastAsia="zh-CN"/>
        </w:rPr>
      </w:pPr>
      <w:r w:rsidRPr="007F2770">
        <w:rPr>
          <w:lang w:eastAsia="zh-CN"/>
        </w:rPr>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6CAB2334" w14:textId="77777777" w:rsidR="009A1CA7" w:rsidRPr="007F2770" w:rsidRDefault="009A1CA7" w:rsidP="009A1CA7">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QoS</w:t>
      </w:r>
      <w:r w:rsidRPr="007F2770">
        <w:rPr>
          <w:rFonts w:hint="eastAsia"/>
          <w:lang w:eastAsia="zh-CN"/>
        </w:rPr>
        <w:t>;</w:t>
      </w:r>
    </w:p>
    <w:p w14:paraId="7C727307" w14:textId="77777777" w:rsidR="009A1CA7" w:rsidRPr="007F2770" w:rsidRDefault="009A1CA7" w:rsidP="009A1CA7">
      <w:pPr>
        <w:pStyle w:val="B1"/>
        <w:rPr>
          <w:lang w:eastAsia="zh-CN"/>
        </w:rPr>
      </w:pPr>
      <w:r w:rsidRPr="007F2770">
        <w:rPr>
          <w:lang w:eastAsia="zh-CN"/>
        </w:rPr>
        <w:t>d)</w:t>
      </w:r>
      <w:r w:rsidRPr="007F2770">
        <w:rPr>
          <w:rFonts w:hint="eastAsia"/>
          <w:lang w:eastAsia="zh-CN"/>
        </w:rPr>
        <w:tab/>
      </w:r>
      <w:r w:rsidRPr="007F2770">
        <w:t>the maximum data rate per UE for user-plane integrity protection supported by the UE for uplink and the maximum data rate per UE for user-plane integrity protection supported by the UE for downlink</w:t>
      </w:r>
      <w:r w:rsidRPr="007F2770">
        <w:rPr>
          <w:rFonts w:hint="eastAsia"/>
          <w:lang w:eastAsia="zh-CN"/>
        </w:rPr>
        <w:t>;</w:t>
      </w:r>
    </w:p>
    <w:p w14:paraId="4DB3DE89" w14:textId="77777777" w:rsidR="009A1CA7" w:rsidRPr="007F2770" w:rsidRDefault="009A1CA7" w:rsidP="009A1CA7">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086D0584" w14:textId="77777777" w:rsidR="009A1CA7" w:rsidRPr="007F2770" w:rsidRDefault="009A1CA7" w:rsidP="009A1CA7">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597940F7" w14:textId="77777777" w:rsidR="009A1CA7" w:rsidRPr="007F2770" w:rsidRDefault="009A1CA7" w:rsidP="009A1CA7">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1BBE1D6C" w14:textId="77777777" w:rsidR="009A1CA7" w:rsidRPr="007F2770" w:rsidRDefault="009A1CA7" w:rsidP="009A1CA7">
      <w:pPr>
        <w:pStyle w:val="B1"/>
      </w:pPr>
      <w:r w:rsidRPr="007F2770">
        <w:rPr>
          <w:lang w:eastAsia="zh-CN"/>
        </w:rPr>
        <w:t>a)</w:t>
      </w:r>
      <w:r w:rsidRPr="007F2770">
        <w:rPr>
          <w:rFonts w:hint="eastAsia"/>
          <w:lang w:eastAsia="zh-CN"/>
        </w:rPr>
        <w:tab/>
      </w:r>
      <w:r w:rsidRPr="007F2770">
        <w:t>PS data off; and</w:t>
      </w:r>
    </w:p>
    <w:p w14:paraId="677B7BF8" w14:textId="77777777" w:rsidR="009A1CA7" w:rsidRPr="007F2770" w:rsidRDefault="009A1CA7" w:rsidP="009A1CA7">
      <w:pPr>
        <w:pStyle w:val="B1"/>
      </w:pPr>
      <w:r w:rsidRPr="007F2770">
        <w:rPr>
          <w:lang w:eastAsia="zh-CN"/>
        </w:rPr>
        <w:t>b)</w:t>
      </w:r>
      <w:r w:rsidRPr="007F2770">
        <w:rPr>
          <w:rFonts w:hint="eastAsia"/>
          <w:lang w:eastAsia="zh-CN"/>
        </w:rPr>
        <w:tab/>
      </w:r>
      <w:r w:rsidRPr="007F2770">
        <w:t>Local address in TFT.</w:t>
      </w:r>
    </w:p>
    <w:p w14:paraId="074FBABB" w14:textId="77777777" w:rsidR="009A1CA7" w:rsidRPr="007F2770" w:rsidRDefault="009A1CA7" w:rsidP="009A1CA7">
      <w:pPr>
        <w:rPr>
          <w:lang w:eastAsia="zh-CN"/>
        </w:rPr>
      </w:pPr>
      <w:r w:rsidRPr="007F2770">
        <w:t>If there is a QoS flow used for IMS signalling, after inter-system change from N1 mode to S1 mode, the EPS bearer associated with the QoS flow for IMS signalling becomes the EPS bearer for IMS signalling.</w:t>
      </w:r>
    </w:p>
    <w:p w14:paraId="18BB3F0D" w14:textId="77777777" w:rsidR="009A1CA7" w:rsidRPr="007F2770" w:rsidRDefault="009A1CA7" w:rsidP="009A1CA7">
      <w:r w:rsidRPr="007F2770">
        <w:t xml:space="preserve">When the UE is provided with a new session-AMBR in the Protocol configuration options IE or Extended protocol configuration options IE in the MODIFY EPS BEARER CONTEXT REQUEST message, the UE shall discard the corresponding association and associate the new </w:t>
      </w:r>
      <w:proofErr w:type="spellStart"/>
      <w:r w:rsidRPr="007F2770">
        <w:t>valuewith</w:t>
      </w:r>
      <w:proofErr w:type="spellEnd"/>
      <w:r w:rsidRPr="007F2770">
        <w:t xml:space="preserve"> the default EPS bearer context.</w:t>
      </w:r>
    </w:p>
    <w:p w14:paraId="626E8227" w14:textId="77777777" w:rsidR="009A1CA7" w:rsidRPr="007F2770" w:rsidRDefault="009A1CA7" w:rsidP="009A1CA7">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 corresponding to the EPS bearer context being modified, by including either one QoS flow descriptions parameter, or one </w:t>
      </w:r>
      <w:r w:rsidRPr="007F2770">
        <w:rPr>
          <w:lang w:val="en-US" w:eastAsia="zh-CN"/>
        </w:rPr>
        <w:t xml:space="preserve">QoS flow descriptions with the length of two octets </w:t>
      </w:r>
      <w:r w:rsidRPr="007F2770">
        <w:rPr>
          <w:lang w:val="en-US" w:eastAsia="zh-CN"/>
        </w:rPr>
        <w:lastRenderedPageBreak/>
        <w:t>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4484075B" w14:textId="77777777" w:rsidR="009A1CA7" w:rsidRPr="007F2770" w:rsidRDefault="009A1CA7" w:rsidP="009A1CA7">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181B0B32" w14:textId="77777777" w:rsidR="009A1CA7" w:rsidRPr="007F2770" w:rsidRDefault="009A1CA7" w:rsidP="009A1CA7">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60894E89" w14:textId="77777777" w:rsidR="009A1CA7" w:rsidRPr="007F2770" w:rsidRDefault="009A1CA7" w:rsidP="009A1CA7">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0E96C1A7" w14:textId="77777777" w:rsidR="009A1CA7" w:rsidRPr="007F2770" w:rsidRDefault="009A1CA7" w:rsidP="009A1CA7">
      <w:r w:rsidRPr="007F2770">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488FDC04" w14:textId="77777777" w:rsidR="009A1CA7" w:rsidRPr="007F2770" w:rsidRDefault="009A1CA7" w:rsidP="009A1CA7">
      <w:pPr>
        <w:pStyle w:val="NO"/>
        <w:rPr>
          <w:lang w:val="en-US" w:eastAsia="zh-CN"/>
        </w:rPr>
      </w:pPr>
      <w:r w:rsidRPr="007F2770">
        <w:rPr>
          <w:lang w:val="en-US" w:eastAsia="zh-CN"/>
        </w:rPr>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51F84FB5" w14:textId="77777777" w:rsidR="009A1CA7" w:rsidRPr="007F2770" w:rsidRDefault="009A1CA7" w:rsidP="009A1CA7">
      <w:pPr>
        <w:pStyle w:val="NO"/>
      </w:pPr>
      <w:r w:rsidRPr="007F2770">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3E16ACD1" w14:textId="77777777" w:rsidR="009A1CA7" w:rsidRPr="007F2770" w:rsidRDefault="009A1CA7" w:rsidP="009A1CA7">
      <w:pPr>
        <w:pStyle w:val="B1"/>
      </w:pPr>
      <w:r w:rsidRPr="007F2770">
        <w:t>a)</w:t>
      </w:r>
      <w:r w:rsidRPr="007F2770">
        <w:tab/>
        <w:t>Semantic errors in QoS operations:</w:t>
      </w:r>
    </w:p>
    <w:p w14:paraId="06F0B482" w14:textId="77777777" w:rsidR="009A1CA7" w:rsidRPr="007F2770" w:rsidRDefault="009A1CA7" w:rsidP="009A1CA7">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5B4985E3" w14:textId="77777777" w:rsidR="009A1CA7" w:rsidRPr="007F2770" w:rsidRDefault="009A1CA7" w:rsidP="009A1CA7">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2EA24B2E" w14:textId="77777777" w:rsidR="009A1CA7" w:rsidRPr="007F2770" w:rsidRDefault="009A1CA7" w:rsidP="009A1CA7">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232AE4E7" w14:textId="77777777" w:rsidR="009A1CA7" w:rsidRPr="007F2770" w:rsidRDefault="009A1CA7" w:rsidP="009A1CA7">
      <w:pPr>
        <w:pStyle w:val="B2"/>
      </w:pPr>
      <w:r w:rsidRPr="007F2770">
        <w:t>4)</w:t>
      </w:r>
      <w:r w:rsidRPr="007F2770">
        <w:tab/>
        <w:t>When the rule operation is "Delete existing QoS rule" on the default QoS rule.</w:t>
      </w:r>
    </w:p>
    <w:p w14:paraId="3F9C2671" w14:textId="77777777" w:rsidR="009A1CA7" w:rsidRPr="007F2770" w:rsidRDefault="009A1CA7" w:rsidP="009A1CA7">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647BA38D" w14:textId="77777777" w:rsidR="009A1CA7" w:rsidRPr="007F2770" w:rsidRDefault="009A1CA7" w:rsidP="009A1CA7">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763E44A4" w14:textId="77777777" w:rsidR="009A1CA7" w:rsidRPr="007F2770" w:rsidRDefault="009A1CA7" w:rsidP="009A1CA7">
      <w:pPr>
        <w:pStyle w:val="B2"/>
      </w:pPr>
      <w:r w:rsidRPr="007F2770">
        <w:t>7)</w:t>
      </w:r>
      <w:r w:rsidRPr="007F2770">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4DDC4169" w14:textId="77777777" w:rsidR="009A1CA7" w:rsidRPr="007F2770" w:rsidRDefault="009A1CA7" w:rsidP="009A1CA7">
      <w:pPr>
        <w:pStyle w:val="B2"/>
      </w:pPr>
      <w:r w:rsidRPr="007F2770">
        <w:lastRenderedPageBreak/>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15C64079" w14:textId="77777777" w:rsidR="009A1CA7" w:rsidRPr="007F2770" w:rsidRDefault="009A1CA7" w:rsidP="009A1CA7">
      <w:pPr>
        <w:pStyle w:val="B2"/>
      </w:pPr>
      <w:r w:rsidRPr="007F2770">
        <w:t>9)</w:t>
      </w:r>
      <w:r w:rsidRPr="007F2770">
        <w:tab/>
        <w:t>When the rule operation is "Delete existing QoS rule" and there is no existing QoS rule with the same QoS rule identifier associated with a QoS flow description stored for the EPS bearer context being modified.</w:t>
      </w:r>
    </w:p>
    <w:p w14:paraId="71A427F0" w14:textId="77777777" w:rsidR="009A1CA7" w:rsidRPr="007F2770" w:rsidRDefault="009A1CA7" w:rsidP="009A1CA7">
      <w:pPr>
        <w:pStyle w:val="B2"/>
      </w:pPr>
      <w:r w:rsidRPr="007F2770">
        <w:t>10)</w:t>
      </w:r>
      <w:r w:rsidRPr="007F2770">
        <w:tab/>
        <w:t>When the flow description operation is "Create new QoS flow description" and there is already an existing QoS flow description with the same QoS flow identifier stored for the EPS bearer context being modified.</w:t>
      </w:r>
    </w:p>
    <w:p w14:paraId="419D150E" w14:textId="77777777" w:rsidR="009A1CA7" w:rsidRPr="007F2770" w:rsidRDefault="009A1CA7" w:rsidP="009A1CA7">
      <w:pPr>
        <w:pStyle w:val="B2"/>
      </w:pPr>
      <w:r w:rsidRPr="007F2770">
        <w:t>11)</w:t>
      </w:r>
      <w:r w:rsidRPr="007F2770">
        <w:tab/>
        <w:t>When the flow description operation is "Modify existing QoS flow description" and there is no existing QoS flow description with the same QoS flow identifier stored for the EPS bearer context being modified.</w:t>
      </w:r>
    </w:p>
    <w:p w14:paraId="423D7F18" w14:textId="77777777" w:rsidR="009A1CA7" w:rsidRPr="007F2770" w:rsidRDefault="009A1CA7" w:rsidP="009A1CA7">
      <w:pPr>
        <w:pStyle w:val="B2"/>
      </w:pPr>
      <w:r w:rsidRPr="007F2770">
        <w:t>12)</w:t>
      </w:r>
      <w:r w:rsidRPr="007F2770">
        <w:tab/>
        <w:t>When the flow description operation is "Delete existing QoS flow description" and there is no existing QoS flow description with the same QoS flow identifier stored for the EPS bearer context being modified.</w:t>
      </w:r>
    </w:p>
    <w:p w14:paraId="4C41A0B9" w14:textId="77777777" w:rsidR="009A1CA7" w:rsidRPr="007F2770" w:rsidRDefault="009A1CA7" w:rsidP="009A1CA7">
      <w:pPr>
        <w:pStyle w:val="B2"/>
      </w:pPr>
      <w:r w:rsidRPr="007F2770">
        <w:t>13)</w:t>
      </w:r>
      <w:r w:rsidRPr="007F2770">
        <w:tab/>
        <w:t>When the UE determines that:</w:t>
      </w:r>
    </w:p>
    <w:p w14:paraId="0CBFAD5B" w14:textId="77777777" w:rsidR="009A1CA7" w:rsidRPr="007F2770" w:rsidRDefault="009A1CA7" w:rsidP="009A1CA7">
      <w:pPr>
        <w:pStyle w:val="B3"/>
      </w:pPr>
      <w:r w:rsidRPr="007F2770">
        <w:t>i)</w:t>
      </w:r>
      <w:r w:rsidRPr="007F2770">
        <w:tab/>
        <w:t>the default EPS bearer context is associated with one or more QoS flows but the default EPS bearer context is not associated with the default QoS rule.</w:t>
      </w:r>
    </w:p>
    <w:p w14:paraId="306A2EDC" w14:textId="77777777" w:rsidR="009A1CA7" w:rsidRPr="007F2770" w:rsidRDefault="009A1CA7" w:rsidP="009A1CA7">
      <w:pPr>
        <w:pStyle w:val="B3"/>
      </w:pPr>
      <w:r w:rsidRPr="007F2770">
        <w:t>ii)</w:t>
      </w:r>
      <w:r w:rsidRPr="007F2770">
        <w:tab/>
        <w:t>a dedicated EPS bearer context is associated with one or more QoS flows but the dedicated EPS bearer context is associated with the default QoS rule.</w:t>
      </w:r>
    </w:p>
    <w:p w14:paraId="74948D9A" w14:textId="77777777" w:rsidR="009A1CA7" w:rsidRPr="007F2770" w:rsidRDefault="009A1CA7" w:rsidP="009A1CA7">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02094B6E" w14:textId="77777777" w:rsidR="009A1CA7" w:rsidRPr="007F2770" w:rsidRDefault="009A1CA7" w:rsidP="009A1CA7">
      <w:pPr>
        <w:pStyle w:val="B2"/>
      </w:pPr>
      <w:r w:rsidRPr="007F2770">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399F5F74" w14:textId="77777777" w:rsidR="009A1CA7" w:rsidRPr="007F2770" w:rsidRDefault="009A1CA7" w:rsidP="009A1CA7">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321DAA3A" w14:textId="77777777" w:rsidR="009A1CA7" w:rsidRPr="007F2770" w:rsidRDefault="009A1CA7" w:rsidP="009A1CA7">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37184FAF" w14:textId="77777777" w:rsidR="009A1CA7" w:rsidRPr="007F2770" w:rsidRDefault="009A1CA7" w:rsidP="009A1CA7">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3AB5B388" w14:textId="77777777" w:rsidR="009A1CA7" w:rsidRPr="007F2770" w:rsidRDefault="009A1CA7" w:rsidP="009A1CA7">
      <w:pPr>
        <w:pStyle w:val="B2"/>
        <w:rPr>
          <w:lang w:eastAsia="zh-CN"/>
        </w:rPr>
      </w:pPr>
      <w:r w:rsidRPr="007F2770">
        <w:rPr>
          <w:rFonts w:hint="eastAsia"/>
          <w:lang w:eastAsia="zh-CN"/>
        </w:rPr>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67B542C5" w14:textId="77777777" w:rsidR="009A1CA7" w:rsidRPr="007F2770" w:rsidRDefault="009A1CA7" w:rsidP="009A1CA7">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2FCF5BA8" w14:textId="77777777" w:rsidR="009A1CA7" w:rsidRPr="007F2770" w:rsidRDefault="009A1CA7" w:rsidP="009A1CA7">
      <w:pPr>
        <w:pStyle w:val="B1"/>
      </w:pPr>
      <w:r w:rsidRPr="007F2770">
        <w:tab/>
        <w:t xml:space="preserve">In case 5, if the old QoS rule (i.e. the QoS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w:t>
      </w:r>
      <w:r w:rsidRPr="007F2770">
        <w:lastRenderedPageBreak/>
        <w:t>configuration options IE with a 5GSM cause parameter set to 5GSM cause #83 "semantic error in the QoS operation" in the MODIFY EPS BEARER CONTEXT ACCEPT message.</w:t>
      </w:r>
    </w:p>
    <w:p w14:paraId="40FBF893" w14:textId="77777777" w:rsidR="009A1CA7" w:rsidRPr="007F2770" w:rsidRDefault="009A1CA7" w:rsidP="009A1CA7">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D7BF041" w14:textId="77777777" w:rsidR="009A1CA7" w:rsidRPr="007F2770" w:rsidRDefault="009A1CA7" w:rsidP="009A1CA7">
      <w:pPr>
        <w:pStyle w:val="B1"/>
      </w:pPr>
      <w:r w:rsidRPr="007F2770">
        <w:tab/>
      </w:r>
      <w:r w:rsidRPr="007F2770">
        <w:rPr>
          <w:lang w:eastAsia="ko-KR"/>
        </w:rPr>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36BCA0B7" w14:textId="77777777" w:rsidR="009A1CA7" w:rsidRPr="007F2770" w:rsidRDefault="009A1CA7" w:rsidP="009A1CA7">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7D6E61AC" w14:textId="77777777" w:rsidR="009A1CA7" w:rsidRPr="007F2770" w:rsidRDefault="009A1CA7" w:rsidP="009A1CA7">
      <w:pPr>
        <w:pStyle w:val="B1"/>
      </w:pPr>
      <w:r w:rsidRPr="007F2770">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10</w:t>
      </w:r>
      <w:r w:rsidRPr="007F2770">
        <w:rPr>
          <w:lang w:eastAsia="zh-CN"/>
        </w:rPr>
        <w:t xml:space="preserve"> was detected</w:t>
      </w:r>
      <w:r w:rsidRPr="007F2770">
        <w:t>.</w:t>
      </w:r>
    </w:p>
    <w:p w14:paraId="0EA5F17C" w14:textId="77777777" w:rsidR="009A1CA7" w:rsidRPr="007F2770" w:rsidRDefault="009A1CA7" w:rsidP="009A1CA7">
      <w:pPr>
        <w:pStyle w:val="B1"/>
        <w:rPr>
          <w:lang w:eastAsia="ko-KR"/>
        </w:rPr>
      </w:pPr>
      <w:r w:rsidRPr="007F2770">
        <w:rPr>
          <w:lang w:eastAsia="ko-KR"/>
        </w:rPr>
        <w:tab/>
        <w:t xml:space="preserve">In case 12, the </w:t>
      </w:r>
      <w:r w:rsidRPr="007F2770">
        <w:t>UE shall not diagnose an error, further process the delete request and, if it was processed successfully, consider the respective QoS flow description as successfully deleted.</w:t>
      </w:r>
    </w:p>
    <w:p w14:paraId="0F2DC80A" w14:textId="77777777" w:rsidR="009A1CA7" w:rsidRPr="007F2770" w:rsidRDefault="009A1CA7" w:rsidP="009A1CA7">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6A5FDEA1" w14:textId="77777777" w:rsidR="009A1CA7" w:rsidRPr="007F2770" w:rsidRDefault="009A1CA7" w:rsidP="009A1CA7">
      <w:pPr>
        <w:pStyle w:val="B1"/>
      </w:pPr>
      <w:r w:rsidRPr="007F2770">
        <w:t>b)</w:t>
      </w:r>
      <w:r w:rsidRPr="007F2770">
        <w:tab/>
        <w:t>Syntactical errors in QoS operations:</w:t>
      </w:r>
    </w:p>
    <w:p w14:paraId="7AECACC3" w14:textId="77777777" w:rsidR="009A1CA7" w:rsidRPr="007F2770" w:rsidRDefault="009A1CA7" w:rsidP="009A1CA7">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64ACB2B8" w14:textId="77777777" w:rsidR="009A1CA7" w:rsidRPr="007F2770" w:rsidRDefault="009A1CA7" w:rsidP="009A1CA7">
      <w:pPr>
        <w:pStyle w:val="B2"/>
      </w:pPr>
      <w:r w:rsidRPr="007F2770">
        <w:t>2)</w:t>
      </w:r>
      <w:r w:rsidRPr="007F2770">
        <w:tab/>
        <w:t>When the rule operation is "Delete existing QoS rule" or "Modify existing QoS rule without modifying packet filters" with a non-empty packet filter list in the QoS rule.</w:t>
      </w:r>
    </w:p>
    <w:p w14:paraId="50511CAD" w14:textId="77777777" w:rsidR="009A1CA7" w:rsidRPr="007F2770" w:rsidRDefault="009A1CA7" w:rsidP="009A1CA7">
      <w:pPr>
        <w:pStyle w:val="B2"/>
      </w:pPr>
      <w:r w:rsidRPr="007F2770">
        <w:t>3)</w:t>
      </w:r>
      <w:r w:rsidRPr="007F2770">
        <w:tab/>
        <w:t>When the rule operation is "Modify existing QoS rule and delete packet filters" and the packet filter to be deleted does not exist in the original QoS rule.</w:t>
      </w:r>
    </w:p>
    <w:p w14:paraId="52C5FEE6" w14:textId="77777777" w:rsidR="009A1CA7" w:rsidRPr="007F2770" w:rsidRDefault="009A1CA7" w:rsidP="009A1CA7">
      <w:pPr>
        <w:pStyle w:val="B2"/>
      </w:pPr>
      <w:r w:rsidRPr="007F2770">
        <w:t>4)</w:t>
      </w:r>
      <w:r w:rsidRPr="007F2770">
        <w:tab/>
        <w:t>Void.</w:t>
      </w:r>
    </w:p>
    <w:p w14:paraId="10D0A688" w14:textId="77777777" w:rsidR="009A1CA7" w:rsidRPr="007F2770" w:rsidRDefault="009A1CA7" w:rsidP="009A1CA7">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2F91753E" w14:textId="77777777" w:rsidR="009A1CA7" w:rsidRPr="007F2770" w:rsidRDefault="009A1CA7" w:rsidP="009A1CA7">
      <w:pPr>
        <w:pStyle w:val="B2"/>
      </w:pPr>
      <w:r w:rsidRPr="007F2770">
        <w:t>6)</w:t>
      </w:r>
      <w:r w:rsidRPr="007F2770">
        <w:tab/>
        <w:t>When, the</w:t>
      </w:r>
    </w:p>
    <w:p w14:paraId="7A4B8A16" w14:textId="77777777" w:rsidR="009A1CA7" w:rsidRPr="007F2770" w:rsidRDefault="009A1CA7" w:rsidP="009A1CA7">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3EFD6188" w14:textId="77777777" w:rsidR="009A1CA7" w:rsidRPr="007F2770" w:rsidRDefault="009A1CA7" w:rsidP="009A1CA7">
      <w:pPr>
        <w:pStyle w:val="B3"/>
      </w:pPr>
      <w:r w:rsidRPr="007F2770">
        <w:lastRenderedPageBreak/>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19937BD8" w14:textId="77777777" w:rsidR="009A1CA7" w:rsidRPr="007F2770" w:rsidRDefault="009A1CA7" w:rsidP="009A1CA7">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A02D45A" w14:textId="77777777" w:rsidR="009A1CA7" w:rsidRPr="007F2770" w:rsidRDefault="009A1CA7" w:rsidP="009A1CA7">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69995417" w14:textId="77777777" w:rsidR="009A1CA7" w:rsidRPr="007F2770" w:rsidRDefault="009A1CA7" w:rsidP="009A1CA7">
      <w:pPr>
        <w:pStyle w:val="B1"/>
      </w:pPr>
      <w:r w:rsidRPr="007F2770">
        <w:tab/>
        <w:t>In case 3 the UE shall not diagnose an error, further process the deletion request and, if no error according to items c and d was detected, consider the respective packet filter as successfully deleted.</w:t>
      </w:r>
    </w:p>
    <w:p w14:paraId="3A3BD690" w14:textId="77777777" w:rsidR="009A1CA7" w:rsidRPr="007F2770" w:rsidRDefault="009A1CA7" w:rsidP="009A1CA7">
      <w:pPr>
        <w:pStyle w:val="B1"/>
      </w:pPr>
      <w:r w:rsidRPr="007F2770">
        <w:tab/>
        <w:t>Otherwise the UE shall include a Protocol configuration options IE or Extended protocol configuration options IE with a 5GSM cause parameter set to 5GSM cause #84 "syntactical error in the QoS operation" in the MODIFY EPS BEARER CONTEXT ACCEPT message.</w:t>
      </w:r>
    </w:p>
    <w:p w14:paraId="24A334D8" w14:textId="77777777" w:rsidR="009A1CA7" w:rsidRPr="007F2770" w:rsidRDefault="009A1CA7" w:rsidP="009A1CA7">
      <w:pPr>
        <w:pStyle w:val="NO"/>
      </w:pPr>
      <w:r w:rsidRPr="007F2770">
        <w:t>NOTE 3:</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242F16D7" w14:textId="77777777" w:rsidR="009A1CA7" w:rsidRPr="007F2770" w:rsidRDefault="009A1CA7" w:rsidP="009A1CA7">
      <w:pPr>
        <w:pStyle w:val="B1"/>
      </w:pPr>
      <w:r w:rsidRPr="007F2770">
        <w:t>c)</w:t>
      </w:r>
      <w:r w:rsidRPr="007F2770">
        <w:tab/>
        <w:t>Semantic errors in packet filters:</w:t>
      </w:r>
    </w:p>
    <w:p w14:paraId="3D8BFDD0" w14:textId="77777777" w:rsidR="009A1CA7" w:rsidRPr="007F2770" w:rsidRDefault="009A1CA7" w:rsidP="009A1CA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E94E7E2" w14:textId="77777777" w:rsidR="009A1CA7" w:rsidRPr="007F2770" w:rsidRDefault="009A1CA7" w:rsidP="009A1CA7">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7190A257" w14:textId="77777777" w:rsidR="009A1CA7" w:rsidRPr="007F2770" w:rsidRDefault="009A1CA7" w:rsidP="009A1CA7">
      <w:pPr>
        <w:pStyle w:val="B1"/>
      </w:pPr>
      <w:r w:rsidRPr="007F2770">
        <w:t>d)</w:t>
      </w:r>
      <w:r w:rsidRPr="007F2770">
        <w:tab/>
        <w:t>Syntactical errors in packet filters:</w:t>
      </w:r>
    </w:p>
    <w:p w14:paraId="54B0CA42" w14:textId="77777777" w:rsidR="009A1CA7" w:rsidRPr="007F2770" w:rsidRDefault="009A1CA7" w:rsidP="009A1CA7">
      <w:pPr>
        <w:pStyle w:val="B2"/>
      </w:pPr>
      <w:r w:rsidRPr="007F2770">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1D4C1A20" w14:textId="77777777" w:rsidR="009A1CA7" w:rsidRPr="007F2770" w:rsidRDefault="009A1CA7" w:rsidP="009A1CA7">
      <w:pPr>
        <w:pStyle w:val="B2"/>
      </w:pPr>
      <w:r w:rsidRPr="007F2770">
        <w:t>2)</w:t>
      </w:r>
      <w:r w:rsidRPr="007F2770">
        <w:tab/>
        <w:t>When the rule operation is "Create new QoS rule", and two or more packet filters in the resultant QoS rule would have identical packet filter identifiers.</w:t>
      </w:r>
    </w:p>
    <w:p w14:paraId="0B92F06E" w14:textId="77777777" w:rsidR="009A1CA7" w:rsidRPr="007F2770" w:rsidRDefault="009A1CA7" w:rsidP="009A1CA7">
      <w:pPr>
        <w:pStyle w:val="B2"/>
      </w:pPr>
      <w:r w:rsidRPr="007F2770">
        <w:t>3)</w:t>
      </w:r>
      <w:r w:rsidRPr="007F2770">
        <w:tab/>
        <w:t>When there are other types of syntactical errors in the coding of packet filters, such as the use of a reserved value for a packet filter component identifier.</w:t>
      </w:r>
    </w:p>
    <w:p w14:paraId="1F1E6549" w14:textId="77777777" w:rsidR="009A1CA7" w:rsidRPr="007F2770" w:rsidRDefault="009A1CA7" w:rsidP="009A1CA7">
      <w:pPr>
        <w:pStyle w:val="B2"/>
      </w:pPr>
      <w:r w:rsidRPr="007F2770">
        <w:t>4)</w:t>
      </w:r>
      <w:r w:rsidRPr="007F2770">
        <w:tab/>
        <w:t>Void.</w:t>
      </w:r>
    </w:p>
    <w:p w14:paraId="6C205345" w14:textId="77777777" w:rsidR="009A1CA7" w:rsidRPr="007F2770" w:rsidRDefault="009A1CA7" w:rsidP="009A1CA7">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F276F49" w14:textId="77777777" w:rsidR="009A1CA7" w:rsidRPr="007F2770" w:rsidRDefault="009A1CA7" w:rsidP="009A1CA7">
      <w:pPr>
        <w:pStyle w:val="B1"/>
      </w:pPr>
      <w:r w:rsidRPr="007F2770">
        <w:tab/>
        <w:t>Otherwise the UE shall include a Protocol configuration options IE or Extended protocol configuration options IE with a 5GSM cause parameter set to 5GSM cause #45 "syntactical error in packet filter(s)" in the MODIFY EPS BEARER CONTEXT ACCEPT message.</w:t>
      </w:r>
    </w:p>
    <w:p w14:paraId="16E508AE" w14:textId="77777777" w:rsidR="009A1CA7" w:rsidRPr="007F2770" w:rsidRDefault="009A1CA7" w:rsidP="009A1CA7">
      <w:r w:rsidRPr="007F2770">
        <w:lastRenderedPageBreak/>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6B8AC7C9" w14:textId="77777777" w:rsidR="009A1CA7" w:rsidRPr="007F2770" w:rsidRDefault="009A1CA7" w:rsidP="009A1CA7">
      <w:pPr>
        <w:pStyle w:val="NO"/>
      </w:pPr>
      <w:r w:rsidRPr="007F2770">
        <w:t>NOTE 4:</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461F5C49" w14:textId="77777777" w:rsidR="009A1CA7" w:rsidRPr="007F2770" w:rsidRDefault="009A1CA7" w:rsidP="009A1CA7">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3C243682" w14:textId="77777777" w:rsidR="009A1CA7" w:rsidRPr="007F2770" w:rsidRDefault="009A1CA7" w:rsidP="009A1CA7">
      <w:pPr>
        <w:pStyle w:val="B1"/>
      </w:pPr>
      <w:r w:rsidRPr="007F2770">
        <w:rPr>
          <w:noProof/>
          <w:lang w:val="en-US"/>
        </w:rPr>
        <w:t>a)</w:t>
      </w:r>
      <w:r w:rsidRPr="007F2770">
        <w:rPr>
          <w:noProof/>
          <w:lang w:val="en-US"/>
        </w:rPr>
        <w:tab/>
      </w:r>
      <w:r w:rsidRPr="007F2770">
        <w:t>the UE shall delete any UE derived QoS rules of each PDU session which has been transferred to EPS;</w:t>
      </w:r>
    </w:p>
    <w:p w14:paraId="544BF8D6" w14:textId="77777777" w:rsidR="009A1CA7" w:rsidRPr="007F2770" w:rsidRDefault="009A1CA7" w:rsidP="009A1CA7">
      <w:pPr>
        <w:pStyle w:val="B1"/>
      </w:pPr>
      <w:r w:rsidRPr="007F2770">
        <w:t>b)</w:t>
      </w:r>
      <w:r w:rsidRPr="007F2770">
        <w:tab/>
        <w:t>the UE and the SMF shall perform a local release of the PDU session(s) associated with 3GPP access which have not been transferred to EPS; and</w:t>
      </w:r>
    </w:p>
    <w:p w14:paraId="0195FAE5" w14:textId="77777777" w:rsidR="009A1CA7" w:rsidRPr="007F2770" w:rsidRDefault="009A1CA7" w:rsidP="009A1CA7">
      <w:pPr>
        <w:pStyle w:val="B1"/>
      </w:pPr>
      <w:r w:rsidRPr="007F2770">
        <w:t>c)</w:t>
      </w:r>
      <w:r w:rsidRPr="007F2770">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71C6CBCD" w14:textId="77777777" w:rsidR="009A1CA7" w:rsidRPr="007F2770" w:rsidRDefault="009A1CA7" w:rsidP="009A1CA7">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7285628B" w14:textId="77777777" w:rsidR="009A1CA7" w:rsidRPr="007F2770" w:rsidRDefault="009A1CA7" w:rsidP="009A1CA7">
      <w:pPr>
        <w:pStyle w:val="B1"/>
      </w:pPr>
      <w:r w:rsidRPr="007F2770">
        <w:t>a)</w:t>
      </w:r>
      <w:r w:rsidRPr="007F2770">
        <w:tab/>
        <w:t>keep some or all of these PDU sessions still associated with non-3GPP access in 5GS, if supported;</w:t>
      </w:r>
    </w:p>
    <w:p w14:paraId="0222699B" w14:textId="77777777" w:rsidR="009A1CA7" w:rsidRPr="007F2770" w:rsidRDefault="009A1CA7" w:rsidP="009A1CA7">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7D3A2391" w14:textId="77777777" w:rsidR="009A1CA7" w:rsidRPr="007F2770" w:rsidRDefault="009A1CA7" w:rsidP="009A1CA7">
      <w:pPr>
        <w:pStyle w:val="B1"/>
        <w:rPr>
          <w:noProof/>
          <w:lang w:val="en-US"/>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3A735DBA" w14:textId="77777777" w:rsidR="009A1CA7" w:rsidRPr="007F2770" w:rsidRDefault="009A1CA7" w:rsidP="009A1CA7">
      <w:pPr>
        <w:pStyle w:val="B2"/>
      </w:pPr>
      <w:r w:rsidRPr="007F2770">
        <w:t>1)</w:t>
      </w:r>
      <w:r w:rsidRPr="007F2770">
        <w:tab/>
        <w:t>if the PDU session is an emergency PDU session, the request type shall be set to "handover of emergency bearer services". Otherwise the request type shall be set to "handover";</w:t>
      </w:r>
    </w:p>
    <w:p w14:paraId="76DF7046" w14:textId="77777777" w:rsidR="009A1CA7" w:rsidRPr="007F2770" w:rsidRDefault="009A1CA7" w:rsidP="009A1CA7">
      <w:pPr>
        <w:pStyle w:val="B2"/>
      </w:pPr>
      <w:r w:rsidRPr="007F2770">
        <w:t>2)</w:t>
      </w:r>
      <w:r w:rsidRPr="007F2770">
        <w:tab/>
        <w:t>the PDU session type of the PDU session shall be mapped to the PDN type of the default EPS bearer context as follows:</w:t>
      </w:r>
    </w:p>
    <w:p w14:paraId="74E3271C" w14:textId="77777777" w:rsidR="009A1CA7" w:rsidRPr="007F2770" w:rsidRDefault="009A1CA7" w:rsidP="009A1CA7">
      <w:pPr>
        <w:pStyle w:val="B3"/>
      </w:pPr>
      <w:r w:rsidRPr="007F2770">
        <w:t>i)</w:t>
      </w:r>
      <w:r w:rsidRPr="007F2770">
        <w:tab/>
        <w:t>the PDN type shall be set to "non-IP" if the PDU session type is "Unstructured";</w:t>
      </w:r>
    </w:p>
    <w:p w14:paraId="49605CC6" w14:textId="77777777" w:rsidR="009A1CA7" w:rsidRPr="007F2770" w:rsidRDefault="009A1CA7" w:rsidP="009A1CA7">
      <w:pPr>
        <w:pStyle w:val="B3"/>
      </w:pPr>
      <w:r w:rsidRPr="007F2770">
        <w:t>ii)</w:t>
      </w:r>
      <w:r w:rsidRPr="007F2770">
        <w:tab/>
        <w:t>the PDN type shall be set to "IPv4" if the PDU session type is "IPv4";</w:t>
      </w:r>
    </w:p>
    <w:p w14:paraId="10D3FEA9" w14:textId="77777777" w:rsidR="009A1CA7" w:rsidRPr="007F2770" w:rsidRDefault="009A1CA7" w:rsidP="009A1CA7">
      <w:pPr>
        <w:pStyle w:val="B3"/>
      </w:pPr>
      <w:r w:rsidRPr="007F2770">
        <w:t>iii)</w:t>
      </w:r>
      <w:r w:rsidRPr="007F2770">
        <w:tab/>
        <w:t>the PDN type shall be set to "IPv6" if the PDU session type is "IPv6";</w:t>
      </w:r>
    </w:p>
    <w:p w14:paraId="2FDD4DFF" w14:textId="77777777" w:rsidR="009A1CA7" w:rsidRPr="007F2770" w:rsidRDefault="009A1CA7" w:rsidP="009A1CA7">
      <w:pPr>
        <w:pStyle w:val="B3"/>
      </w:pPr>
      <w:r w:rsidRPr="007F2770">
        <w:t>iv)</w:t>
      </w:r>
      <w:r w:rsidRPr="007F2770">
        <w:tab/>
        <w:t>the PDN type shall be set to "IPv4v6" if the PDU session type is "IPv4v6";</w:t>
      </w:r>
    </w:p>
    <w:p w14:paraId="5805F6BE" w14:textId="77777777" w:rsidR="009A1CA7" w:rsidRPr="007F2770" w:rsidRDefault="009A1CA7" w:rsidP="009A1CA7">
      <w:pPr>
        <w:pStyle w:val="B3"/>
      </w:pPr>
      <w:r w:rsidRPr="007F2770">
        <w:t>v)</w:t>
      </w:r>
      <w:r w:rsidRPr="007F2770">
        <w:tab/>
        <w:t>the PDN type shall be set to "non-IP" if the PDU session type is "Ethernet" and the UE, the network or both of them do not support Ethernet PDN type in S1 mode; and</w:t>
      </w:r>
    </w:p>
    <w:p w14:paraId="77D7BF52" w14:textId="77777777" w:rsidR="009A1CA7" w:rsidRPr="007F2770" w:rsidRDefault="009A1CA7" w:rsidP="009A1CA7">
      <w:pPr>
        <w:pStyle w:val="B3"/>
      </w:pPr>
      <w:r w:rsidRPr="007F2770">
        <w:t>vi)</w:t>
      </w:r>
      <w:r w:rsidRPr="007F2770">
        <w:tab/>
        <w:t>the PDN type shall be set to "Ethernet" if the PDU session type is "Ethernet" and the UE and the network support Ethernet PDN type in S1 mode;</w:t>
      </w:r>
    </w:p>
    <w:p w14:paraId="2AD3A700" w14:textId="77777777" w:rsidR="009A1CA7" w:rsidRPr="007F2770" w:rsidRDefault="009A1CA7" w:rsidP="009A1CA7">
      <w:pPr>
        <w:pStyle w:val="B2"/>
      </w:pPr>
      <w:r w:rsidRPr="007F2770">
        <w:t>3)</w:t>
      </w:r>
      <w:r w:rsidRPr="007F2770">
        <w:tab/>
        <w:t>the DNN of the PDU session shall be mapped to the APN of the default EPS bearer context, unless the PDN connection is an emergency PDN connection; and</w:t>
      </w:r>
    </w:p>
    <w:p w14:paraId="14BA685F" w14:textId="77777777" w:rsidR="009A1CA7" w:rsidRPr="007F2770" w:rsidRDefault="009A1CA7" w:rsidP="009A1CA7">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4E42AEEC" w14:textId="77777777" w:rsidR="009A1CA7" w:rsidRPr="007F2770" w:rsidRDefault="009A1CA7" w:rsidP="009A1CA7">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6F3D663A" w14:textId="77777777" w:rsidR="009A1CA7" w:rsidRPr="007F2770" w:rsidRDefault="009A1CA7" w:rsidP="009A1CA7">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w:t>
      </w:r>
      <w:r w:rsidRPr="007F2770">
        <w:lastRenderedPageBreak/>
        <w:t xml:space="preserve">options IE (see 3GPP TS 24.301 [15]), or the default EPS bearer context has association with the PDU session identity, the S-NSSAI, if the PDU session is a non-emergency PDU session, the session-AMBR and one or more QoS flow descriptions </w:t>
      </w:r>
      <w:r w:rsidRPr="007F2770">
        <w:rPr>
          <w:noProof/>
          <w:lang w:val="en-US"/>
        </w:rPr>
        <w:t>after inter-system change from N1 mode to S1 mode</w:t>
      </w:r>
      <w:r w:rsidRPr="007F2770">
        <w:t>.</w:t>
      </w:r>
    </w:p>
    <w:p w14:paraId="2187BEC0" w14:textId="77777777" w:rsidR="009A1CA7" w:rsidRPr="007F2770" w:rsidRDefault="009A1CA7" w:rsidP="009A1CA7">
      <w:pPr>
        <w:rPr>
          <w:noProof/>
        </w:rPr>
      </w:pPr>
      <w:r w:rsidRPr="007F2770">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sidRPr="007F2770">
        <w:rPr>
          <w:noProof/>
        </w:rPr>
        <w:t>"</w:t>
      </w:r>
      <w:r w:rsidRPr="007F2770">
        <w:rPr>
          <w:rFonts w:hint="eastAsia"/>
          <w:lang w:eastAsia="ko-KR"/>
        </w:rPr>
        <w:t>PDU session identity value 15</w:t>
      </w:r>
      <w:r w:rsidRPr="007F2770">
        <w:rPr>
          <w:noProof/>
        </w:rPr>
        <w:t>".</w:t>
      </w:r>
    </w:p>
    <w:p w14:paraId="6FAD9301" w14:textId="77777777" w:rsidR="009A1CA7" w:rsidRPr="007F2770" w:rsidRDefault="009A1CA7" w:rsidP="009A1CA7">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70ED8399" w14:textId="77777777" w:rsidR="009A1CA7" w:rsidRPr="007F2770" w:rsidRDefault="009A1CA7" w:rsidP="009A1CA7">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62DE76B2" w14:textId="77777777" w:rsidR="009A1CA7" w:rsidRPr="007F2770" w:rsidRDefault="009A1CA7" w:rsidP="009A1CA7">
      <w:r w:rsidRPr="007F2770">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0B7C7D15" w14:textId="77777777" w:rsidR="009A1CA7" w:rsidRPr="007F2770" w:rsidRDefault="009A1CA7" w:rsidP="009A1CA7">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41D7501E" w14:textId="77777777" w:rsidR="009A1CA7" w:rsidRPr="007F2770" w:rsidRDefault="009A1CA7" w:rsidP="009A1CA7">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7C295F4B" w14:textId="77777777" w:rsidR="009A1CA7" w:rsidRPr="007F2770" w:rsidRDefault="009A1CA7" w:rsidP="009A1CA7">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5A39BCA0" w14:textId="77777777" w:rsidR="009A1CA7" w:rsidRPr="007F2770" w:rsidRDefault="009A1CA7" w:rsidP="009A1CA7">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7406340B" w14:textId="77777777" w:rsidR="009A1CA7" w:rsidRPr="007F2770" w:rsidRDefault="009A1CA7" w:rsidP="009A1CA7">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2D0775BF" w14:textId="77777777" w:rsidR="009A1CA7" w:rsidRPr="007F2770" w:rsidRDefault="009A1CA7" w:rsidP="009A1CA7">
      <w:pPr>
        <w:pStyle w:val="B1"/>
      </w:pPr>
      <w:r w:rsidRPr="007F2770">
        <w:t>a)</w:t>
      </w:r>
      <w:r w:rsidRPr="007F2770">
        <w:tab/>
        <w:t>Semantic errors in QoS operations:</w:t>
      </w:r>
    </w:p>
    <w:p w14:paraId="123CDBA8" w14:textId="77777777" w:rsidR="009A1CA7" w:rsidRPr="007F2770" w:rsidRDefault="009A1CA7" w:rsidP="009A1CA7">
      <w:pPr>
        <w:pStyle w:val="B2"/>
      </w:pPr>
      <w:r w:rsidRPr="007F2770">
        <w:t>1)</w:t>
      </w:r>
      <w:r w:rsidRPr="007F2770">
        <w:tab/>
        <w:t>When the rule operation is "Create new QoS rule" and the DQR bit is set to "the QoS rule is the default QoS rule" when there's already a default QoS rule.</w:t>
      </w:r>
    </w:p>
    <w:p w14:paraId="43C38982" w14:textId="77777777" w:rsidR="009A1CA7" w:rsidRPr="007F2770" w:rsidRDefault="009A1CA7" w:rsidP="009A1CA7">
      <w:pPr>
        <w:pStyle w:val="B2"/>
      </w:pPr>
      <w:r w:rsidRPr="007F2770">
        <w:lastRenderedPageBreak/>
        <w:t>2)</w:t>
      </w:r>
      <w:r w:rsidRPr="007F2770">
        <w:tab/>
        <w:t>When the rule operation is received in an ACTIVATE DEFAULT EPS BEARER CONTEXT REQUEST message, the rule operation is "Create new QoS rule", and there is no rule with the DQR bit set to "the QoS rule is the default QoS rule".</w:t>
      </w:r>
    </w:p>
    <w:p w14:paraId="3F7F1306" w14:textId="77777777" w:rsidR="009A1CA7" w:rsidRPr="007F2770" w:rsidRDefault="009A1CA7" w:rsidP="009A1CA7">
      <w:pPr>
        <w:pStyle w:val="B2"/>
      </w:pPr>
      <w:r w:rsidRPr="007F2770">
        <w:t>3)</w:t>
      </w:r>
      <w:r w:rsidRPr="007F2770">
        <w:tab/>
        <w:t>When the rule operation is "Create new QoS rule" and two or more QoS rules associated with this PDU session would have identical precedence values.</w:t>
      </w:r>
    </w:p>
    <w:p w14:paraId="09099C02" w14:textId="77777777" w:rsidR="009A1CA7" w:rsidRPr="007F2770" w:rsidRDefault="009A1CA7" w:rsidP="009A1CA7">
      <w:pPr>
        <w:pStyle w:val="B2"/>
      </w:pPr>
      <w:r w:rsidRPr="007F2770">
        <w:t>4)</w:t>
      </w:r>
      <w:r w:rsidRPr="007F2770">
        <w:tab/>
        <w:t>When the rule operation is an operation other than "Create new QoS rule".</w:t>
      </w:r>
    </w:p>
    <w:p w14:paraId="50B2AF80" w14:textId="77777777" w:rsidR="009A1CA7" w:rsidRPr="007F2770" w:rsidRDefault="009A1CA7" w:rsidP="009A1CA7">
      <w:pPr>
        <w:pStyle w:val="B2"/>
      </w:pPr>
      <w:r w:rsidRPr="007F2770">
        <w:t>5)</w:t>
      </w:r>
      <w:r w:rsidRPr="007F2770">
        <w:tab/>
        <w:t>When the flow description operation is an operation other than "Create new QoS flow description".</w:t>
      </w:r>
    </w:p>
    <w:p w14:paraId="720392DF" w14:textId="77777777" w:rsidR="009A1CA7" w:rsidRPr="007F2770" w:rsidRDefault="009A1CA7" w:rsidP="009A1CA7">
      <w:pPr>
        <w:pStyle w:val="B2"/>
      </w:pPr>
      <w:r w:rsidRPr="007F2770">
        <w:t>6)</w:t>
      </w:r>
      <w:r w:rsidRPr="007F2770">
        <w:tab/>
        <w:t>When the UE determines that:</w:t>
      </w:r>
    </w:p>
    <w:p w14:paraId="0E2658E5" w14:textId="77777777" w:rsidR="009A1CA7" w:rsidRPr="007F2770" w:rsidRDefault="009A1CA7" w:rsidP="009A1CA7">
      <w:pPr>
        <w:pStyle w:val="B3"/>
      </w:pPr>
      <w:r w:rsidRPr="007F2770">
        <w:t>i)</w:t>
      </w:r>
      <w:r w:rsidRPr="007F2770">
        <w:tab/>
        <w:t>the default EPS bearer context is associated with one or more QoS flows but the default EPS bearer context is not associated with the default QoS rules.</w:t>
      </w:r>
    </w:p>
    <w:p w14:paraId="702D019C" w14:textId="77777777" w:rsidR="009A1CA7" w:rsidRPr="007F2770" w:rsidRDefault="009A1CA7" w:rsidP="009A1CA7">
      <w:pPr>
        <w:pStyle w:val="B3"/>
      </w:pPr>
      <w:r w:rsidRPr="007F2770">
        <w:t>ii)</w:t>
      </w:r>
      <w:r w:rsidRPr="007F2770">
        <w:tab/>
        <w:t>a dedicated EPS bearer context is associated with one or more QoS flows but the dedicated EPS bearer context is associated with the default QoS rule.</w:t>
      </w:r>
    </w:p>
    <w:p w14:paraId="09A3B543" w14:textId="77777777" w:rsidR="009A1CA7" w:rsidRPr="007F2770" w:rsidRDefault="009A1CA7" w:rsidP="009A1CA7">
      <w:pPr>
        <w:pStyle w:val="B2"/>
      </w:pPr>
      <w:r w:rsidRPr="007F2770">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686D7AEB" w14:textId="77777777" w:rsidR="009A1CA7" w:rsidRPr="007F2770" w:rsidRDefault="009A1CA7" w:rsidP="009A1CA7">
      <w:pPr>
        <w:pStyle w:val="B2"/>
      </w:pPr>
      <w:r w:rsidRPr="007F2770">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4B117052" w14:textId="77777777" w:rsidR="009A1CA7" w:rsidRPr="007F2770" w:rsidRDefault="009A1CA7" w:rsidP="009A1CA7">
      <w:pPr>
        <w:pStyle w:val="B2"/>
      </w:pPr>
      <w:r w:rsidRPr="007F2770">
        <w:t>9)</w:t>
      </w:r>
      <w:r w:rsidRPr="007F2770">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770EE9A7" w14:textId="77777777" w:rsidR="009A1CA7" w:rsidRPr="007F2770" w:rsidRDefault="009A1CA7" w:rsidP="009A1CA7">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1226B324" w14:textId="77777777" w:rsidR="009A1CA7" w:rsidRPr="007F2770" w:rsidRDefault="009A1CA7" w:rsidP="009A1CA7">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71B32F23" w14:textId="77777777" w:rsidR="009A1CA7" w:rsidRPr="007F2770" w:rsidRDefault="009A1CA7" w:rsidP="009A1CA7">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0224415D" w14:textId="77777777" w:rsidR="009A1CA7" w:rsidRPr="007F2770" w:rsidRDefault="009A1CA7" w:rsidP="009A1CA7">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43EC32C6" w14:textId="77777777" w:rsidR="009A1CA7" w:rsidRPr="007F2770" w:rsidRDefault="009A1CA7" w:rsidP="009A1CA7">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5764B34B" w14:textId="77777777" w:rsidR="009A1CA7" w:rsidRPr="007F2770" w:rsidRDefault="009A1CA7" w:rsidP="009A1CA7">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4D3F1B2A" w14:textId="77777777" w:rsidR="009A1CA7" w:rsidRPr="007F2770" w:rsidRDefault="009A1CA7" w:rsidP="009A1CA7">
      <w:pPr>
        <w:pStyle w:val="B1"/>
        <w:rPr>
          <w:lang w:eastAsia="ko-KR"/>
        </w:rPr>
      </w:pPr>
      <w:r w:rsidRPr="007F2770">
        <w:lastRenderedPageBreak/>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0901E8B6" w14:textId="77777777" w:rsidR="009A1CA7" w:rsidRPr="007F2770" w:rsidRDefault="009A1CA7" w:rsidP="009A1CA7">
      <w:pPr>
        <w:pStyle w:val="B1"/>
      </w:pPr>
      <w:r w:rsidRPr="007F2770">
        <w:t>b)</w:t>
      </w:r>
      <w:r w:rsidRPr="007F2770">
        <w:tab/>
        <w:t>Syntactical errors in QoS operations:</w:t>
      </w:r>
    </w:p>
    <w:p w14:paraId="2949486A" w14:textId="77777777" w:rsidR="009A1CA7" w:rsidRPr="007F2770" w:rsidRDefault="009A1CA7" w:rsidP="009A1CA7">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7B6BCA1E" w14:textId="77777777" w:rsidR="009A1CA7" w:rsidRPr="007F2770" w:rsidRDefault="009A1CA7" w:rsidP="009A1CA7">
      <w:pPr>
        <w:pStyle w:val="B2"/>
      </w:pPr>
      <w:r w:rsidRPr="007F2770">
        <w:t>2)</w:t>
      </w:r>
      <w:r w:rsidRPr="007F2770">
        <w:tab/>
        <w:t>Void.</w:t>
      </w:r>
    </w:p>
    <w:p w14:paraId="7135E944" w14:textId="77777777" w:rsidR="009A1CA7" w:rsidRPr="007F2770" w:rsidRDefault="009A1CA7" w:rsidP="009A1CA7">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3C42C605" w14:textId="77777777" w:rsidR="009A1CA7" w:rsidRPr="007F2770" w:rsidRDefault="009A1CA7" w:rsidP="009A1CA7">
      <w:pPr>
        <w:pStyle w:val="B2"/>
      </w:pPr>
      <w:r w:rsidRPr="007F2770">
        <w:t>4)</w:t>
      </w:r>
      <w:r w:rsidRPr="007F2770">
        <w:tab/>
        <w:t>When, the</w:t>
      </w:r>
    </w:p>
    <w:p w14:paraId="68B39271" w14:textId="77777777" w:rsidR="009A1CA7" w:rsidRPr="007F2770" w:rsidRDefault="009A1CA7" w:rsidP="009A1CA7">
      <w:pPr>
        <w:pStyle w:val="B3"/>
      </w:pPr>
      <w:r w:rsidRPr="007F2770">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4C05F714" w14:textId="77777777" w:rsidR="009A1CA7" w:rsidRPr="007F2770" w:rsidRDefault="009A1CA7" w:rsidP="009A1CA7">
      <w:pPr>
        <w:pStyle w:val="B2"/>
      </w:pPr>
      <w:r w:rsidRPr="007F2770">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BE4A80A" w14:textId="77777777" w:rsidR="009A1CA7" w:rsidRPr="007F2770" w:rsidRDefault="009A1CA7" w:rsidP="009A1CA7">
      <w:pPr>
        <w:pStyle w:val="B1"/>
      </w:pPr>
      <w:r w:rsidRPr="007F2770">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2E0F3F15" w14:textId="77777777" w:rsidR="009A1CA7" w:rsidRPr="007F2770" w:rsidRDefault="009A1CA7" w:rsidP="009A1CA7">
      <w:pPr>
        <w:pStyle w:val="NO"/>
      </w:pPr>
      <w:r w:rsidRPr="007F2770">
        <w:t>NOTE 7:</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9F3CBFE" w14:textId="77777777" w:rsidR="009A1CA7" w:rsidRPr="007F2770" w:rsidRDefault="009A1CA7" w:rsidP="009A1CA7">
      <w:pPr>
        <w:pStyle w:val="B1"/>
      </w:pPr>
      <w:r w:rsidRPr="007F2770">
        <w:t>c)</w:t>
      </w:r>
      <w:r w:rsidRPr="007F2770">
        <w:tab/>
        <w:t>Semantic errors in packet filters:</w:t>
      </w:r>
    </w:p>
    <w:p w14:paraId="38E58E10" w14:textId="77777777" w:rsidR="009A1CA7" w:rsidRPr="007F2770" w:rsidRDefault="009A1CA7" w:rsidP="009A1CA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987DDE4" w14:textId="77777777" w:rsidR="009A1CA7" w:rsidRPr="007F2770" w:rsidRDefault="009A1CA7" w:rsidP="009A1CA7">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4C586B1D" w14:textId="77777777" w:rsidR="009A1CA7" w:rsidRPr="007F2770" w:rsidRDefault="009A1CA7" w:rsidP="009A1CA7">
      <w:pPr>
        <w:pStyle w:val="B1"/>
      </w:pPr>
      <w:r w:rsidRPr="007F2770">
        <w:t>d)</w:t>
      </w:r>
      <w:r w:rsidRPr="007F2770">
        <w:tab/>
        <w:t>Syntactical errors in packet filters:</w:t>
      </w:r>
    </w:p>
    <w:p w14:paraId="771217F7" w14:textId="77777777" w:rsidR="009A1CA7" w:rsidRPr="007F2770" w:rsidRDefault="009A1CA7" w:rsidP="009A1CA7">
      <w:pPr>
        <w:pStyle w:val="B2"/>
      </w:pPr>
      <w:r w:rsidRPr="007F2770">
        <w:t>1)</w:t>
      </w:r>
      <w:r w:rsidRPr="007F2770">
        <w:tab/>
        <w:t>When the rule operation is "Create new QoS rule" and two or more packet filters in the resultant QoS rule would have identical packet filter identifiers.</w:t>
      </w:r>
    </w:p>
    <w:p w14:paraId="0C2E562B" w14:textId="77777777" w:rsidR="009A1CA7" w:rsidRPr="007F2770" w:rsidRDefault="009A1CA7" w:rsidP="009A1CA7">
      <w:pPr>
        <w:pStyle w:val="B2"/>
      </w:pPr>
      <w:r w:rsidRPr="007F2770">
        <w:t>2)</w:t>
      </w:r>
      <w:r w:rsidRPr="007F2770">
        <w:tab/>
        <w:t>When there are other types of syntactical errors in the coding of packet filters, such as the use of a reserved value for a packet filter component identifier.</w:t>
      </w:r>
    </w:p>
    <w:p w14:paraId="68AC77C6" w14:textId="77777777" w:rsidR="009A1CA7" w:rsidRPr="007F2770" w:rsidRDefault="009A1CA7" w:rsidP="009A1CA7">
      <w:pPr>
        <w:pStyle w:val="B1"/>
      </w:pPr>
      <w:r w:rsidRPr="007F2770">
        <w:tab/>
        <w:t xml:space="preserve">The UE shall delete the QoS rule and include a Protocol configuration options IE or Extended protocol configuration options IE with a 5GSM cause parameter set to 5GSM cause #45 "syntactical error in packet </w:t>
      </w:r>
      <w:r w:rsidRPr="007F2770">
        <w:lastRenderedPageBreak/>
        <w:t>filter(s)" in the ACTIVATE DEFAULT EPS BEARER CONTEXT ACCEPT or ACTIVATE DEDICATED EPS BEARER CONTEXT ACCEPT</w:t>
      </w:r>
      <w:r w:rsidRPr="007F2770">
        <w:rPr>
          <w:rFonts w:hint="eastAsia"/>
          <w:lang w:eastAsia="zh-CN"/>
        </w:rPr>
        <w:t xml:space="preserve"> </w:t>
      </w:r>
      <w:r w:rsidRPr="007F2770">
        <w:t>message.</w:t>
      </w:r>
    </w:p>
    <w:p w14:paraId="3B7BE40F" w14:textId="77777777" w:rsidR="009A1CA7" w:rsidRPr="007F2770" w:rsidRDefault="009A1CA7" w:rsidP="009A1CA7">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1AE8FA54" w14:textId="77777777" w:rsidR="009A1CA7" w:rsidRPr="007F2770" w:rsidRDefault="009A1CA7" w:rsidP="009A1CA7">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76D82B0D" w14:textId="77777777" w:rsidR="009A1CA7" w:rsidRPr="007F2770" w:rsidRDefault="009A1CA7" w:rsidP="009A1CA7">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5DF876F3" w14:textId="77777777" w:rsidR="009A1CA7" w:rsidRPr="007F2770" w:rsidRDefault="009A1CA7" w:rsidP="009A1CA7">
      <w:pPr>
        <w:pStyle w:val="B1"/>
      </w:pPr>
      <w:r w:rsidRPr="007F2770">
        <w:t>a)</w:t>
      </w:r>
      <w:r w:rsidRPr="007F2770">
        <w:tab/>
        <w:t>the PDN type of the default EPS bearer context shall be mapped to the PDU session type of the PDU session as follows:</w:t>
      </w:r>
    </w:p>
    <w:p w14:paraId="1FF83167" w14:textId="77777777" w:rsidR="009A1CA7" w:rsidRPr="007F2770" w:rsidRDefault="009A1CA7" w:rsidP="009A1CA7">
      <w:pPr>
        <w:pStyle w:val="B2"/>
      </w:pPr>
      <w:r w:rsidRPr="007F2770">
        <w:t>1)</w:t>
      </w:r>
      <w:r w:rsidRPr="007F2770">
        <w:tab/>
        <w:t>if the PDN type is "non-IP":</w:t>
      </w:r>
    </w:p>
    <w:p w14:paraId="0F8C1031" w14:textId="77777777" w:rsidR="009A1CA7" w:rsidRPr="007F2770" w:rsidRDefault="009A1CA7" w:rsidP="009A1CA7">
      <w:pPr>
        <w:pStyle w:val="B3"/>
      </w:pPr>
      <w:r w:rsidRPr="007F2770">
        <w:t>-</w:t>
      </w:r>
      <w:r w:rsidRPr="007F2770">
        <w:tab/>
        <w:t>the PDU session type is set to the locally available information associated with the PDN connection (either "Ethernet" or "Unstructured"), if available; or</w:t>
      </w:r>
    </w:p>
    <w:p w14:paraId="0B55DE21" w14:textId="77777777" w:rsidR="009A1CA7" w:rsidRPr="007F2770" w:rsidRDefault="009A1CA7" w:rsidP="009A1CA7">
      <w:pPr>
        <w:pStyle w:val="B3"/>
      </w:pPr>
      <w:r w:rsidRPr="007F2770">
        <w:t>-</w:t>
      </w:r>
      <w:r w:rsidRPr="007F2770">
        <w:tab/>
        <w:t>otherwise, the PDU session type is set to "Unstructured";</w:t>
      </w:r>
    </w:p>
    <w:p w14:paraId="78373F8C" w14:textId="77777777" w:rsidR="009A1CA7" w:rsidRPr="007F2770" w:rsidRDefault="009A1CA7" w:rsidP="009A1CA7">
      <w:pPr>
        <w:pStyle w:val="B2"/>
      </w:pPr>
      <w:r w:rsidRPr="007F2770">
        <w:t>2)</w:t>
      </w:r>
      <w:r w:rsidRPr="007F2770">
        <w:tab/>
        <w:t>if the PDN type is "IPv4" the PDU session type is set to "IPv4";</w:t>
      </w:r>
    </w:p>
    <w:p w14:paraId="7A8DDA76" w14:textId="77777777" w:rsidR="009A1CA7" w:rsidRPr="007F2770" w:rsidRDefault="009A1CA7" w:rsidP="009A1CA7">
      <w:pPr>
        <w:pStyle w:val="B2"/>
      </w:pPr>
      <w:r w:rsidRPr="007F2770">
        <w:t>3)</w:t>
      </w:r>
      <w:r w:rsidRPr="007F2770">
        <w:tab/>
        <w:t>if the PDN type is "IPv6", the PDU session type is set to "IPv6";</w:t>
      </w:r>
    </w:p>
    <w:p w14:paraId="2F02E3C5" w14:textId="77777777" w:rsidR="009A1CA7" w:rsidRPr="007F2770" w:rsidRDefault="009A1CA7" w:rsidP="009A1CA7">
      <w:pPr>
        <w:pStyle w:val="B2"/>
      </w:pPr>
      <w:r w:rsidRPr="007F2770">
        <w:t>4)</w:t>
      </w:r>
      <w:r w:rsidRPr="007F2770">
        <w:tab/>
        <w:t>if the PDN type is "IPv4v6", the PDU session type is set to "IPv4v6"; and</w:t>
      </w:r>
    </w:p>
    <w:p w14:paraId="1CE8BCA2" w14:textId="77777777" w:rsidR="009A1CA7" w:rsidRPr="007F2770" w:rsidRDefault="009A1CA7" w:rsidP="009A1CA7">
      <w:pPr>
        <w:pStyle w:val="B2"/>
      </w:pPr>
      <w:r w:rsidRPr="007F2770">
        <w:t>5)</w:t>
      </w:r>
      <w:r w:rsidRPr="007F2770">
        <w:tab/>
        <w:t>if the PDN type is "Ethernet", the PDU session type is "Ethernet";</w:t>
      </w:r>
    </w:p>
    <w:p w14:paraId="279951F1" w14:textId="77777777" w:rsidR="009A1CA7" w:rsidRPr="007F2770" w:rsidRDefault="009A1CA7" w:rsidP="009A1CA7">
      <w:pPr>
        <w:pStyle w:val="B1"/>
      </w:pPr>
      <w:r w:rsidRPr="007F2770">
        <w:t>b)</w:t>
      </w:r>
      <w:r w:rsidRPr="007F2770">
        <w:tab/>
        <w:t>the PDN address of the default EPS bearer context shall be mapped to PDU address of the PDU session, if the PDN type is "IPv4", "IPv6" or "IPv4v6";</w:t>
      </w:r>
    </w:p>
    <w:p w14:paraId="3FE96224" w14:textId="77777777" w:rsidR="009A1CA7" w:rsidRPr="007F2770" w:rsidRDefault="009A1CA7" w:rsidP="009A1CA7">
      <w:pPr>
        <w:pStyle w:val="B1"/>
      </w:pPr>
      <w:r w:rsidRPr="007F2770">
        <w:t>c)</w:t>
      </w:r>
      <w:r w:rsidRPr="007F2770">
        <w:tab/>
        <w:t>the APN of the default EPS bearer context shall be mapped to the DNN of the PDU session, unless the PDN connection is an emergency PDN connection;</w:t>
      </w:r>
    </w:p>
    <w:p w14:paraId="7766E5E0" w14:textId="77777777" w:rsidR="009A1CA7" w:rsidRPr="007F2770" w:rsidRDefault="009A1CA7" w:rsidP="009A1CA7">
      <w:pPr>
        <w:pStyle w:val="B1"/>
      </w:pPr>
      <w:r w:rsidRPr="007F2770">
        <w:t>d)</w:t>
      </w:r>
      <w:r w:rsidRPr="007F2770">
        <w:tab/>
        <w:t>for each default EPS bearer context in state BEARER CONTEXT ACTIVE the UE shall set the state of the mapped PDU session to PDU SESSION ACTIVE; and</w:t>
      </w:r>
    </w:p>
    <w:p w14:paraId="418DCAAB" w14:textId="77777777" w:rsidR="009A1CA7" w:rsidRPr="007F2770" w:rsidRDefault="009A1CA7" w:rsidP="009A1CA7">
      <w:pPr>
        <w:pStyle w:val="B1"/>
      </w:pPr>
      <w:r w:rsidRPr="007F2770">
        <w:t>e)</w:t>
      </w:r>
      <w:r w:rsidRPr="007F2770">
        <w:tab/>
        <w:t>for any other default EPS bearer context the UE shall set the state of the mapped PDU session to PDU SESSION INACTIVE.</w:t>
      </w:r>
    </w:p>
    <w:p w14:paraId="77A4EB8B" w14:textId="77777777" w:rsidR="009A1CA7" w:rsidRPr="007F2770" w:rsidRDefault="009A1CA7" w:rsidP="009A1CA7">
      <w:r w:rsidRPr="007F2770">
        <w:t>Additionally, the UE shall set:</w:t>
      </w:r>
    </w:p>
    <w:p w14:paraId="0CED2325" w14:textId="77777777" w:rsidR="009A1CA7" w:rsidRPr="007F2770" w:rsidRDefault="009A1CA7" w:rsidP="009A1CA7">
      <w:pPr>
        <w:pStyle w:val="B1"/>
      </w:pPr>
      <w:r w:rsidRPr="007F2770">
        <w:t>a)</w:t>
      </w:r>
      <w:r w:rsidRPr="007F2770">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0069E86F" w14:textId="77777777" w:rsidR="009A1CA7" w:rsidRPr="007F2770" w:rsidRDefault="009A1CA7" w:rsidP="009A1CA7">
      <w:pPr>
        <w:pStyle w:val="B1"/>
      </w:pPr>
      <w:r w:rsidRPr="007F2770">
        <w:t>b)</w:t>
      </w:r>
      <w:r w:rsidRPr="007F2770">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A06A152" w14:textId="77777777" w:rsidR="009A1CA7" w:rsidRPr="007F2770" w:rsidRDefault="009A1CA7" w:rsidP="009A1CA7">
      <w:pPr>
        <w:pStyle w:val="B1"/>
      </w:pPr>
      <w:r w:rsidRPr="007F2770">
        <w:t>c)</w:t>
      </w:r>
      <w:r w:rsidRPr="007F2770">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6B67AD11" w14:textId="77777777" w:rsidR="009A1CA7" w:rsidRPr="007F2770" w:rsidRDefault="009A1CA7" w:rsidP="009A1CA7">
      <w:pPr>
        <w:pStyle w:val="B1"/>
      </w:pPr>
      <w:r w:rsidRPr="007F2770">
        <w:t>d)</w:t>
      </w:r>
      <w:r w:rsidRPr="007F2770">
        <w:tab/>
        <w:t>the SSC mode of the PDU session to "SSC mode 1"; and</w:t>
      </w:r>
    </w:p>
    <w:p w14:paraId="03674B28" w14:textId="77777777" w:rsidR="009A1CA7" w:rsidRPr="007F2770" w:rsidRDefault="009A1CA7" w:rsidP="009A1CA7">
      <w:pPr>
        <w:pStyle w:val="B1"/>
      </w:pPr>
      <w:r w:rsidRPr="007F2770">
        <w:t>e)</w:t>
      </w:r>
      <w:r w:rsidRPr="007F2770">
        <w:tab/>
        <w:t>the always-on PDU session indication to the always-on PDU session indication maintained in the UE, if any.</w:t>
      </w:r>
    </w:p>
    <w:p w14:paraId="2CBAF940" w14:textId="77777777" w:rsidR="009A1CA7" w:rsidRPr="007F2770" w:rsidRDefault="009A1CA7" w:rsidP="009A1CA7">
      <w:r w:rsidRPr="007F2770">
        <w:lastRenderedPageBreak/>
        <w:t>Upon inter-system change from S1 mode to N1 mode, the UE shall locally release the PDN connection(s) for which interworking to 5GS is not supported.</w:t>
      </w:r>
    </w:p>
    <w:p w14:paraId="1BF8DD2D" w14:textId="77777777" w:rsidR="009A1CA7" w:rsidRPr="007F2770" w:rsidRDefault="009A1CA7" w:rsidP="009A1CA7">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549C16B" w14:textId="77777777" w:rsidR="009A1CA7" w:rsidRPr="007F2770" w:rsidRDefault="009A1CA7" w:rsidP="009A1CA7">
      <w:r w:rsidRPr="007F2770">
        <w:t xml:space="preserve">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w:t>
      </w:r>
      <w:del w:id="42" w:author="Huawei_SL" w:date="2023-08-14T10:30:00Z">
        <w:r w:rsidRPr="007F2770" w:rsidDel="007954CE">
          <w:delText>and/</w:delText>
        </w:r>
      </w:del>
      <w:r w:rsidRPr="007F2770">
        <w:t>or MODIFY EPS BEARER REQUEST message (see 3GPP TS 24.301 [15]), or the QoS flow description associated with EPS bearer context, unless:</w:t>
      </w:r>
    </w:p>
    <w:p w14:paraId="698DF6F1" w14:textId="77777777" w:rsidR="009A1CA7" w:rsidRPr="007F2770" w:rsidRDefault="009A1CA7" w:rsidP="009A1CA7">
      <w:pPr>
        <w:pStyle w:val="B1"/>
      </w:pPr>
      <w:r w:rsidRPr="007F2770">
        <w:t>a)</w:t>
      </w:r>
      <w:r w:rsidRPr="007F2770">
        <w:tab/>
        <w:t>the PDU session is an MA PDU session which:</w:t>
      </w:r>
    </w:p>
    <w:p w14:paraId="064769ED" w14:textId="77777777" w:rsidR="009A1CA7" w:rsidRPr="007F2770" w:rsidRDefault="009A1CA7" w:rsidP="009A1CA7">
      <w:pPr>
        <w:pStyle w:val="B2"/>
      </w:pPr>
      <w:r w:rsidRPr="007F2770">
        <w:t>1)</w:t>
      </w:r>
      <w:r w:rsidRPr="007F2770">
        <w:tab/>
        <w:t>is established over non-3GPP access; and</w:t>
      </w:r>
    </w:p>
    <w:p w14:paraId="7CB74B90" w14:textId="77777777" w:rsidR="009A1CA7" w:rsidRPr="007F2770" w:rsidRDefault="009A1CA7" w:rsidP="009A1CA7">
      <w:pPr>
        <w:pStyle w:val="B2"/>
      </w:pPr>
      <w:r w:rsidRPr="007F2770">
        <w:t>2)</w:t>
      </w:r>
      <w:r w:rsidRPr="007F2770">
        <w:tab/>
        <w:t>has a PDN connection as a user-plane resource; and</w:t>
      </w:r>
    </w:p>
    <w:p w14:paraId="1EDAC26F" w14:textId="77777777" w:rsidR="009A1CA7" w:rsidRPr="007F2770" w:rsidRDefault="009A1CA7" w:rsidP="009A1CA7">
      <w:pPr>
        <w:pStyle w:val="B1"/>
        <w:rPr>
          <w:noProof/>
          <w:lang w:val="en-US"/>
        </w:rPr>
      </w:pPr>
      <w:r w:rsidRPr="007F2770">
        <w:t>b)</w:t>
      </w:r>
      <w:r w:rsidRPr="007F2770">
        <w:tab/>
        <w:t>the QoS flow already exists over the non-3GPP access.</w:t>
      </w:r>
    </w:p>
    <w:p w14:paraId="4961DE30" w14:textId="77777777" w:rsidR="009A1CA7" w:rsidRPr="007F2770" w:rsidRDefault="009A1CA7" w:rsidP="009A1CA7">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4A95A450" w14:textId="77777777" w:rsidR="009A1CA7" w:rsidRPr="007F2770" w:rsidRDefault="009A1CA7" w:rsidP="009A1CA7">
      <w:pPr>
        <w:pStyle w:val="B1"/>
      </w:pPr>
      <w:r w:rsidRPr="007F2770">
        <w:t>a)</w:t>
      </w:r>
      <w:r w:rsidRPr="007F2770">
        <w:tab/>
        <w:t>the PDU session is an MA PDU session which:</w:t>
      </w:r>
    </w:p>
    <w:p w14:paraId="69CD78D6" w14:textId="77777777" w:rsidR="009A1CA7" w:rsidRPr="007F2770" w:rsidRDefault="009A1CA7" w:rsidP="009A1CA7">
      <w:pPr>
        <w:pStyle w:val="B2"/>
      </w:pPr>
      <w:r w:rsidRPr="007F2770">
        <w:t>1)</w:t>
      </w:r>
      <w:r w:rsidRPr="007F2770">
        <w:tab/>
        <w:t>is established over non-3GPP access; and</w:t>
      </w:r>
    </w:p>
    <w:p w14:paraId="0AA1998A" w14:textId="77777777" w:rsidR="009A1CA7" w:rsidRPr="007F2770" w:rsidRDefault="009A1CA7" w:rsidP="009A1CA7">
      <w:pPr>
        <w:pStyle w:val="B2"/>
      </w:pPr>
      <w:r w:rsidRPr="007F2770">
        <w:t>2)</w:t>
      </w:r>
      <w:r w:rsidRPr="007F2770">
        <w:tab/>
        <w:t>has a PDN connection as a user-plane resource; and</w:t>
      </w:r>
    </w:p>
    <w:p w14:paraId="748BF6E8" w14:textId="77777777" w:rsidR="009A1CA7" w:rsidRPr="007F2770" w:rsidRDefault="009A1CA7" w:rsidP="009A1CA7">
      <w:pPr>
        <w:pStyle w:val="B1"/>
        <w:rPr>
          <w:noProof/>
          <w:lang w:val="en-US"/>
        </w:rPr>
      </w:pPr>
      <w:r w:rsidRPr="007F2770">
        <w:t>b)</w:t>
      </w:r>
      <w:r w:rsidRPr="007F2770">
        <w:tab/>
        <w:t>the QoS rule already exists over the non-3GPP access.</w:t>
      </w:r>
    </w:p>
    <w:p w14:paraId="388C0FD4" w14:textId="77777777" w:rsidR="009A1CA7" w:rsidRPr="007F2770" w:rsidRDefault="009A1CA7" w:rsidP="009A1CA7">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70480111" w14:textId="77777777" w:rsidR="009A1CA7" w:rsidRPr="007F2770" w:rsidRDefault="009A1CA7" w:rsidP="009A1CA7">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155DED34" w14:textId="77777777" w:rsidR="009A1CA7" w:rsidRPr="007F2770" w:rsidRDefault="009A1CA7" w:rsidP="009A1CA7">
      <w:pPr>
        <w:rPr>
          <w:noProof/>
          <w:lang w:val="en-US"/>
        </w:rPr>
      </w:pPr>
      <w:r w:rsidRPr="007F2770">
        <w:t>The UE and the network shall locally release the PDN connection(s) and EPS bearer context(s) associated with the 3GPP access which have not been transferred to 5GS.</w:t>
      </w:r>
    </w:p>
    <w:p w14:paraId="4F619977" w14:textId="77777777" w:rsidR="009A1CA7" w:rsidRPr="007F2770" w:rsidRDefault="009A1CA7" w:rsidP="009A1CA7">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6E493F32" w14:textId="77777777" w:rsidR="009A1CA7" w:rsidRPr="007F2770" w:rsidRDefault="009A1CA7" w:rsidP="009A1CA7">
      <w:r w:rsidRPr="007F2770">
        <w:rPr>
          <w:noProof/>
          <w:lang w:val="en-US"/>
        </w:rPr>
        <w:t xml:space="preserve">After inter-system change from S1 mode to N1 mode, for each QoS flow of an </w:t>
      </w:r>
      <w:r w:rsidRPr="007F2770">
        <w:t>MA PDU session which:</w:t>
      </w:r>
    </w:p>
    <w:p w14:paraId="0B0A609F" w14:textId="77777777" w:rsidR="009A1CA7" w:rsidRPr="007F2770" w:rsidRDefault="009A1CA7" w:rsidP="009A1CA7">
      <w:pPr>
        <w:pStyle w:val="B1"/>
      </w:pPr>
      <w:r w:rsidRPr="007F2770">
        <w:t>a)</w:t>
      </w:r>
      <w:r w:rsidRPr="007F2770">
        <w:tab/>
        <w:t>is established over non-3GPP access; and</w:t>
      </w:r>
    </w:p>
    <w:p w14:paraId="28296631" w14:textId="77777777" w:rsidR="009A1CA7" w:rsidRPr="007F2770" w:rsidRDefault="009A1CA7" w:rsidP="009A1CA7">
      <w:pPr>
        <w:pStyle w:val="B1"/>
      </w:pPr>
      <w:r w:rsidRPr="007F2770">
        <w:t>b)</w:t>
      </w:r>
      <w:r w:rsidRPr="007F2770">
        <w:tab/>
        <w:t>has a PDN connection as a user-plane resource;</w:t>
      </w:r>
    </w:p>
    <w:p w14:paraId="574222A4" w14:textId="77777777" w:rsidR="009A1CA7" w:rsidRPr="007F2770" w:rsidRDefault="009A1CA7" w:rsidP="009A1CA7">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1F37DA4D" w14:textId="77777777" w:rsidR="009A1CA7" w:rsidRPr="007F2770" w:rsidRDefault="009A1CA7" w:rsidP="009A1CA7">
      <w:r w:rsidRPr="007F2770">
        <w:lastRenderedPageBreak/>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3CBE84F4" w14:textId="77777777" w:rsidR="009A1CA7" w:rsidRPr="007F2770" w:rsidRDefault="009A1CA7" w:rsidP="009A1CA7">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73FF5B54" w14:textId="77777777" w:rsidR="009A1CA7" w:rsidRPr="007F2770" w:rsidRDefault="009A1CA7" w:rsidP="009A1CA7">
      <w:pPr>
        <w:rPr>
          <w:noProof/>
          <w:lang w:val="en-US"/>
        </w:rPr>
      </w:pPr>
      <w:r w:rsidRPr="007F2770">
        <w:t>If there is an EPS bearer used for IMS signalling, after inter-system change from S1 mode to N1 mode, the QoS flow of the default QoS rule in the corresponding PDU session is used for IMS signalling.</w:t>
      </w:r>
    </w:p>
    <w:p w14:paraId="265FABCA" w14:textId="77777777" w:rsidR="009A1CA7" w:rsidRPr="007F2770" w:rsidRDefault="009A1CA7" w:rsidP="009A1CA7">
      <w:r w:rsidRPr="007F2770">
        <w:t xml:space="preserve">For a PDN connection established when in S1 mode, upon an inter-system change from S1 mode to N1 mode, if a UE-requested PDU session modification procedure has not been successfully performed </w:t>
      </w:r>
      <w:proofErr w:type="spellStart"/>
      <w:r w:rsidRPr="007F2770">
        <w:t>yet,the</w:t>
      </w:r>
      <w:proofErr w:type="spellEnd"/>
      <w:r w:rsidRPr="007F2770">
        <w:t xml:space="preserve"> SMF shall determine the always-on PDU session indication as specified in subclause 6.3.2.2.</w:t>
      </w:r>
    </w:p>
    <w:p w14:paraId="3F4E2B0A" w14:textId="77777777" w:rsidR="009A1CA7" w:rsidRPr="007F2770" w:rsidRDefault="009A1CA7" w:rsidP="009A1CA7">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34D6037D" w14:textId="77777777" w:rsidR="009A1CA7" w:rsidRPr="007F2770" w:rsidRDefault="009A1CA7" w:rsidP="009A1CA7">
      <w:pPr>
        <w:rPr>
          <w:noProof/>
          <w:lang w:val="en-US"/>
        </w:rPr>
      </w:pPr>
      <w:r w:rsidRPr="007F2770">
        <w:rPr>
          <w:noProof/>
          <w:lang w:val="en-US"/>
        </w:rPr>
        <w:t xml:space="preserve">When the UE is provided with a new EPS bearer identity, a </w:t>
      </w:r>
      <w:r w:rsidRPr="007F2770">
        <w:t>new EPS QoS parameters,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1150989F" w14:textId="77777777" w:rsidR="009A1CA7" w:rsidRPr="007F2770" w:rsidRDefault="009A1CA7" w:rsidP="009A1CA7">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5BFBC6CE" w14:textId="77777777" w:rsidR="009A1CA7" w:rsidRPr="007F2770" w:rsidRDefault="009A1CA7" w:rsidP="009A1CA7">
      <w:pPr>
        <w:rPr>
          <w:lang w:val="en-US"/>
        </w:rPr>
      </w:pPr>
      <w:r w:rsidRPr="007F2770">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506ABC5" w14:textId="77777777" w:rsidR="009A1CA7" w:rsidRPr="007F2770" w:rsidRDefault="009A1CA7" w:rsidP="009A1CA7">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4BF883BA" w14:textId="77777777" w:rsidR="009A1CA7" w:rsidRPr="007F2770" w:rsidRDefault="009A1CA7" w:rsidP="009A1CA7">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17E24446" w14:textId="77777777" w:rsidR="009A1CA7" w:rsidRPr="007F2770" w:rsidRDefault="009A1CA7" w:rsidP="009A1CA7">
      <w:pPr>
        <w:rPr>
          <w:lang w:eastAsia="zh-CN"/>
        </w:rPr>
      </w:pPr>
      <w:r w:rsidRPr="007F2770">
        <w:rPr>
          <w:lang w:eastAsia="zh-CN"/>
        </w:rPr>
        <w:t>For the case of handover of an existing PDU session from 3GPP access to non-3GPP access,</w:t>
      </w:r>
    </w:p>
    <w:p w14:paraId="5E61F2C4" w14:textId="77777777" w:rsidR="009A1CA7" w:rsidRPr="007F2770" w:rsidRDefault="009A1CA7" w:rsidP="009A1CA7">
      <w:pPr>
        <w:pStyle w:val="B1"/>
      </w:pPr>
      <w:r w:rsidRPr="007F2770">
        <w:t>-</w:t>
      </w:r>
      <w:r w:rsidRPr="007F2770">
        <w:tab/>
        <w:t>upon receipt of the PDU SESSION ESTABLISHMENT ACCEPT message, the UE locally deletes the EPS bearer identities for the PDU session, if any (see subclause 6.4.1.3); and</w:t>
      </w:r>
    </w:p>
    <w:p w14:paraId="6EAB3206" w14:textId="77777777" w:rsidR="009A1CA7" w:rsidRPr="007F2770" w:rsidRDefault="009A1CA7" w:rsidP="009A1CA7">
      <w:pPr>
        <w:pStyle w:val="B1"/>
      </w:pPr>
      <w:r w:rsidRPr="007F2770">
        <w:t>-</w:t>
      </w:r>
      <w:r w:rsidRPr="007F2770">
        <w:tab/>
        <w:t>after successful handover, the network shall locally delete the EPS bearer identities for the PDU session, if any.</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2FCD75E" w14:textId="77777777" w:rsidR="00F97939" w:rsidRPr="007F2770" w:rsidRDefault="00F97939" w:rsidP="00F97939">
      <w:pPr>
        <w:pStyle w:val="3"/>
        <w:rPr>
          <w:noProof/>
        </w:rPr>
      </w:pPr>
      <w:bookmarkStart w:id="43" w:name="_Toc131396221"/>
      <w:r w:rsidRPr="007F2770">
        <w:rPr>
          <w:noProof/>
        </w:rPr>
        <w:t>6.2.17</w:t>
      </w:r>
      <w:r w:rsidRPr="007F2770">
        <w:rPr>
          <w:noProof/>
        </w:rPr>
        <w:tab/>
        <w:t xml:space="preserve">Handling of </w:t>
      </w:r>
      <w:r w:rsidRPr="007F2770">
        <w:t>edge computing</w:t>
      </w:r>
      <w:r w:rsidRPr="007F2770">
        <w:rPr>
          <w:noProof/>
        </w:rPr>
        <w:t xml:space="preserve"> enhancements</w:t>
      </w:r>
      <w:bookmarkEnd w:id="43"/>
    </w:p>
    <w:p w14:paraId="68DF2057" w14:textId="77777777" w:rsidR="00F97939" w:rsidRPr="007F2770" w:rsidRDefault="00F97939" w:rsidP="00F97939">
      <w:r w:rsidRPr="007F2770">
        <w:t>EAS discovery, EAS rediscovery and ECS address provisioning provide enhanced edge computing support in 5GS (see 3GPP TS 23.548 [10A]).</w:t>
      </w:r>
    </w:p>
    <w:p w14:paraId="52E898B9" w14:textId="77777777" w:rsidR="00F97939" w:rsidRPr="007F2770" w:rsidRDefault="00F97939" w:rsidP="00F97939">
      <w:r w:rsidRPr="007F2770">
        <w:t xml:space="preserve">If the network supports the session breakout connectivity model or distributed anchor connectivity model to enable edge computing enhancements and the UE generated DNS message is to be handled by an edge application server discovery function (EASDF) for EAS discovery as specified in 3GPP TS 23.548 [10A], the SMF selects the EASDF and it </w:t>
      </w:r>
      <w:r w:rsidRPr="007F2770">
        <w:lastRenderedPageBreak/>
        <w:t>provides its IP address to the UE as the DNS server to be used for the PDU session in the Extended protocol configuration options IE during the UE-requested PDU session establishment procedure as described in subclause 6.4.1.3.</w:t>
      </w:r>
    </w:p>
    <w:p w14:paraId="4037D95C" w14:textId="77777777" w:rsidR="00F97939" w:rsidRPr="007F2770" w:rsidRDefault="00F97939" w:rsidP="00F97939">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r>
      <w:r w:rsidRPr="007F2770">
        <w:t>EASDF</w:t>
      </w:r>
      <w:r w:rsidRPr="007F2770">
        <w:rPr>
          <w:lang w:eastAsia="ko-KR"/>
        </w:rPr>
        <w:t xml:space="preserve"> selection is outside the scope of the present document.</w:t>
      </w:r>
    </w:p>
    <w:p w14:paraId="399A6455" w14:textId="77777777" w:rsidR="00F97939" w:rsidRPr="007F2770" w:rsidRDefault="00F97939" w:rsidP="00F97939">
      <w:r w:rsidRPr="007F2770">
        <w:t>If the network supports the session breakout connectivity model to enable edge computing enhancements and the UE generated DNS message is to be handled by a local DNS server for EAS discovery as specified in 3GPP TS 23.548 [10A], the SMF selects the local DNS server, obtains its IP address and can provide the IP address of the local DNS server to the UE as the DNS server to be used for the PDU session in the Extended protocol configuration options IE during the UE-requested PDU session establishment procedure or the network-requested PDU session modification procedure as described in subclauses 6.4.1.3 and 6.3.2.2, respectively.</w:t>
      </w:r>
    </w:p>
    <w:p w14:paraId="7307D669" w14:textId="77777777" w:rsidR="00F97939" w:rsidRPr="007F2770" w:rsidRDefault="00F97939" w:rsidP="00F97939">
      <w:pPr>
        <w:pStyle w:val="NO"/>
        <w:rPr>
          <w:lang w:eastAsia="ko-KR"/>
        </w:rPr>
      </w:pPr>
      <w:r w:rsidRPr="007F2770">
        <w:rPr>
          <w:lang w:eastAsia="ko-KR"/>
        </w:rPr>
        <w:t>NOTE</w:t>
      </w:r>
      <w:r w:rsidRPr="007F2770">
        <w:rPr>
          <w:lang w:val="en-US" w:eastAsia="ko-KR"/>
        </w:rPr>
        <w:t> 2</w:t>
      </w:r>
      <w:r w:rsidRPr="007F2770">
        <w:rPr>
          <w:lang w:eastAsia="ko-KR"/>
        </w:rPr>
        <w:t>:</w:t>
      </w:r>
      <w:r w:rsidRPr="007F2770">
        <w:rPr>
          <w:lang w:eastAsia="ko-KR"/>
        </w:rPr>
        <w:tab/>
      </w:r>
      <w:r w:rsidRPr="007F2770">
        <w:t xml:space="preserve">Local DNS server </w:t>
      </w:r>
      <w:r w:rsidRPr="007F2770">
        <w:rPr>
          <w:lang w:eastAsia="ko-KR"/>
        </w:rPr>
        <w:t>selection and the acquisition of its IP address is outside the scope of the present document.</w:t>
      </w:r>
    </w:p>
    <w:p w14:paraId="0EB96991" w14:textId="77777777" w:rsidR="00F97939" w:rsidRPr="007F2770" w:rsidRDefault="00F97939" w:rsidP="00F97939">
      <w:r w:rsidRPr="007F2770">
        <w:rPr>
          <w:lang w:eastAsia="zh-CN"/>
        </w:rPr>
        <w:t xml:space="preserve">If the UE supports </w:t>
      </w:r>
      <w:r w:rsidRPr="007F2770">
        <w:t>EAS rediscovery and</w:t>
      </w:r>
      <w:r w:rsidRPr="007F2770">
        <w:rPr>
          <w:lang w:eastAsia="zh-CN"/>
        </w:rPr>
        <w:t xml:space="preserve"> the </w:t>
      </w:r>
      <w:r w:rsidRPr="007F2770">
        <w:t>SMF decides to trigger the EAS rediscovery as specified in 3GPP TS 23.548 [10A], the SMF initiates a network-requested PDU session modification procedure to provide the EAS rediscovery information to the UE as described in subclauses 6.3.2.2. Upon receipt of the EAS rediscovery information, the UE provides the received information to the upper layers.</w:t>
      </w:r>
    </w:p>
    <w:p w14:paraId="7A13970B" w14:textId="77777777" w:rsidR="00F97939" w:rsidRPr="007F2770" w:rsidRDefault="00F97939" w:rsidP="00F97939">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r>
      <w:r w:rsidRPr="007F2770">
        <w:t>The upper layers of the UE uses the EAS rediscovery information to trigger the EAS discovery procedure to get the new EAS information as specified in 3GPP TS 23.548 [10A]</w:t>
      </w:r>
      <w:r w:rsidRPr="007F2770">
        <w:rPr>
          <w:lang w:eastAsia="ko-KR"/>
        </w:rPr>
        <w:t>.</w:t>
      </w:r>
    </w:p>
    <w:p w14:paraId="5C968A1D" w14:textId="77777777" w:rsidR="00F97939" w:rsidRPr="007F2770" w:rsidRDefault="00F97939" w:rsidP="00F97939">
      <w:r w:rsidRPr="007F2770">
        <w:t>If the UE supports ECS address provisioning over NAS as specified in 3GPP TS 23.548 [10A], the UE indicates its support of ECS configuration information provisioning over NAS in the Extended protocol configuration options IE either during the UE-requested PDU session establishment procedure as described in subclause 6.4.1.2 or while in S1 mode as described in 3GPP TS 24.301 [15], respectively.</w:t>
      </w:r>
    </w:p>
    <w:p w14:paraId="163D63F6" w14:textId="77777777" w:rsidR="00F97939" w:rsidRPr="007F2770" w:rsidRDefault="00F97939" w:rsidP="00F97939">
      <w:pPr>
        <w:rPr>
          <w:lang w:eastAsia="zh-CN"/>
        </w:rPr>
      </w:pPr>
      <w:r w:rsidRPr="007F2770">
        <w:rPr>
          <w:lang w:eastAsia="zh-CN"/>
        </w:rPr>
        <w:t xml:space="preserve">If the UE indicated support of </w:t>
      </w:r>
      <w:r w:rsidRPr="007F2770">
        <w:t>ECS configuration information address provisioning over NAS, the SMF can provide the ECS configuration information in the Extended protocol configuration options IE during the network-requested PDU session modification procedure, UE-requested PDU session establishment procedure or the UE-requested PDU session modification procedure as described in subclauses 6.3.2.2, 6.4.1.3 and 6.4.2.3, respectively.</w:t>
      </w:r>
    </w:p>
    <w:p w14:paraId="4C309DA6" w14:textId="0FCC1601" w:rsidR="00F97939" w:rsidRPr="007F2770" w:rsidRDefault="00F97939" w:rsidP="00F97939">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r>
      <w:r w:rsidRPr="007F2770">
        <w:t xml:space="preserve">The SMF can obtain the ECS configuration information based on the local configuration, the UE's location, </w:t>
      </w:r>
      <w:del w:id="44" w:author="Huawei_SL" w:date="2023-08-14T10:32:00Z">
        <w:r w:rsidRPr="007F2770" w:rsidDel="002F0D4F">
          <w:delText>and/</w:delText>
        </w:r>
      </w:del>
      <w:r w:rsidRPr="007F2770">
        <w:t>or UE's subscription information</w:t>
      </w:r>
      <w:ins w:id="45" w:author="Huawei_SL" w:date="2023-08-14T10:32:00Z">
        <w:r w:rsidR="002F0D4F">
          <w:t xml:space="preserve">, or </w:t>
        </w:r>
      </w:ins>
      <w:ins w:id="46" w:author="Huawei_SL" w:date="2023-08-14T10:39:00Z">
        <w:r w:rsidR="000D2631" w:rsidRPr="007F2770">
          <w:rPr>
            <w:noProof/>
            <w:lang w:val="en-US"/>
          </w:rPr>
          <w:t>any combination of them</w:t>
        </w:r>
      </w:ins>
      <w:r w:rsidRPr="007F2770">
        <w:rPr>
          <w:lang w:eastAsia="ko-KR"/>
        </w:rPr>
        <w:t>.</w:t>
      </w:r>
    </w:p>
    <w:p w14:paraId="001CB583" w14:textId="77777777" w:rsidR="00F97939" w:rsidRPr="007F2770" w:rsidRDefault="00F97939" w:rsidP="00F97939">
      <w:r w:rsidRPr="007F2770">
        <w:t>If the UE supports the edge DNS client (EDC) as specified in 3GPP TS 23.548 [10A], the UE indicates its support of EDC in the Extended protocol configuration options IE during the UE-requested PDU session establishment procedure as described in subclause 6.4.1.2 or the UE-requested PDU session modification procedure as described in subclause 6.4.2.2.</w:t>
      </w:r>
    </w:p>
    <w:p w14:paraId="686C0BA6" w14:textId="77777777" w:rsidR="00F97939" w:rsidRPr="007F2770" w:rsidRDefault="00F97939" w:rsidP="00F97939">
      <w:r w:rsidRPr="007F2770">
        <w:t xml:space="preserve">If the UE indicates support of EDC, the SMF can indicate in the Extended protocol configuration options IE during the UE-requested PDU session establishment procedure as described in subclause 6.4.1.3 or the network-requested PDU session </w:t>
      </w:r>
      <w:r w:rsidRPr="007F2770">
        <w:rPr>
          <w:lang w:val="en-US"/>
        </w:rPr>
        <w:t>modification</w:t>
      </w:r>
      <w:r w:rsidRPr="007F2770">
        <w:t xml:space="preserve"> procedure as described in subclause 6.3.2.2, that the network allows the use of EDC for the applications which are mapped onto the PDU session and explicitly requested the use of EDC, or that the network requires the use of EDC for all applications mapped onto the PDU session.</w:t>
      </w:r>
    </w:p>
    <w:p w14:paraId="2C5F49B3" w14:textId="77777777" w:rsidR="00036A03" w:rsidRPr="00DF174F" w:rsidRDefault="00036A03" w:rsidP="00036A0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7" w:name="_Toc131396242"/>
      <w:r>
        <w:rPr>
          <w:rFonts w:ascii="Arial" w:hAnsi="Arial"/>
          <w:noProof/>
          <w:color w:val="0000FF"/>
          <w:sz w:val="28"/>
          <w:lang w:val="fr-FR"/>
        </w:rPr>
        <w:t>* * * Nex</w:t>
      </w:r>
      <w:r w:rsidRPr="00DF174F">
        <w:rPr>
          <w:rFonts w:ascii="Arial" w:hAnsi="Arial"/>
          <w:noProof/>
          <w:color w:val="0000FF"/>
          <w:sz w:val="28"/>
          <w:lang w:val="fr-FR"/>
        </w:rPr>
        <w:t>t Change * * * *</w:t>
      </w:r>
    </w:p>
    <w:p w14:paraId="66092123" w14:textId="77777777" w:rsidR="008739B3" w:rsidRPr="007F2770" w:rsidRDefault="008739B3" w:rsidP="008739B3">
      <w:pPr>
        <w:pStyle w:val="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47"/>
    </w:p>
    <w:p w14:paraId="07492511" w14:textId="77777777" w:rsidR="008739B3" w:rsidRPr="007F2770" w:rsidRDefault="008739B3" w:rsidP="008739B3">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1C1FBF7D" w14:textId="77777777" w:rsidR="008739B3" w:rsidRPr="007F2770" w:rsidRDefault="008739B3" w:rsidP="008739B3">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w:t>
      </w:r>
      <w:r w:rsidRPr="007F2770">
        <w:lastRenderedPageBreak/>
        <w:t>authorized QoS rule for these service data flows and shall delete packet filters corresponding to these service data flows from the other authorized QoS rules.</w:t>
      </w:r>
    </w:p>
    <w:p w14:paraId="0901EEBD" w14:textId="77777777" w:rsidR="008739B3" w:rsidRPr="007F2770" w:rsidRDefault="008739B3" w:rsidP="008739B3">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2A307159" w14:textId="77777777" w:rsidR="008739B3" w:rsidRPr="007F2770" w:rsidRDefault="008739B3" w:rsidP="008739B3">
      <w:r w:rsidRPr="007F2770">
        <w:t>If SMF creates a new authorized QoS rule for a new QoS flow, then SMF shall include the authorized QoS flow description for that QoS flow in the Authorized QoS flow descriptions IE of the PDU SESSION MODIFICATION COMMAND message, if:</w:t>
      </w:r>
    </w:p>
    <w:p w14:paraId="1F792F03" w14:textId="77777777" w:rsidR="008739B3" w:rsidRPr="007F2770" w:rsidRDefault="008739B3" w:rsidP="008739B3">
      <w:pPr>
        <w:pStyle w:val="B1"/>
      </w:pPr>
      <w:r w:rsidRPr="007F2770">
        <w:t>a)</w:t>
      </w:r>
      <w:r w:rsidRPr="007F2770">
        <w:tab/>
        <w:t>the newly created authorized QoS rules is for a new GBR QoS flow;</w:t>
      </w:r>
    </w:p>
    <w:p w14:paraId="070D4B1A" w14:textId="77777777" w:rsidR="008739B3" w:rsidRPr="007F2770" w:rsidRDefault="008739B3" w:rsidP="008739B3">
      <w:pPr>
        <w:pStyle w:val="B1"/>
      </w:pPr>
      <w:r w:rsidRPr="007F2770">
        <w:t>b)</w:t>
      </w:r>
      <w:r w:rsidRPr="007F2770">
        <w:tab/>
        <w:t>the QFI of the new QoS flow is not the same as the 5QI of the QoS flow identified by the QFI;</w:t>
      </w:r>
    </w:p>
    <w:p w14:paraId="2406E316" w14:textId="77777777" w:rsidR="008739B3" w:rsidRPr="007F2770" w:rsidRDefault="008739B3" w:rsidP="008739B3">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7429723" w14:textId="77777777" w:rsidR="008739B3" w:rsidRPr="007F2770" w:rsidRDefault="008739B3" w:rsidP="008739B3">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10ACF2E2" w14:textId="77777777" w:rsidR="008739B3" w:rsidRPr="007F2770" w:rsidRDefault="008739B3" w:rsidP="008739B3">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5EE816C" w14:textId="77777777" w:rsidR="008739B3" w:rsidRPr="007F2770" w:rsidRDefault="008739B3" w:rsidP="008739B3">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39E7E45A" w14:textId="77777777" w:rsidR="008739B3" w:rsidRPr="007F2770" w:rsidRDefault="008739B3" w:rsidP="008739B3">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10301B8D" w14:textId="77777777" w:rsidR="008739B3" w:rsidRPr="007F2770" w:rsidRDefault="008739B3" w:rsidP="008739B3">
      <w:pPr>
        <w:pStyle w:val="NO"/>
      </w:pPr>
      <w:r w:rsidRPr="007F2770">
        <w:rPr>
          <w:lang w:val="en-US"/>
        </w:rPr>
        <w:t>NOTE</w:t>
      </w:r>
      <w:r w:rsidRPr="007F2770">
        <w:t> 0a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09DB54F" w14:textId="77777777" w:rsidR="008739B3" w:rsidRPr="007F2770" w:rsidRDefault="008739B3" w:rsidP="008739B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5D415D4E" w14:textId="77777777" w:rsidR="008739B3" w:rsidRPr="007F2770" w:rsidRDefault="008739B3" w:rsidP="008739B3">
      <w:pPr>
        <w:pStyle w:val="B1"/>
      </w:pPr>
      <w:r w:rsidRPr="007F2770">
        <w:t>a)</w:t>
      </w:r>
      <w:r w:rsidRPr="007F2770">
        <w:tab/>
        <w:t xml:space="preserve">if the </w:t>
      </w:r>
      <w:proofErr w:type="spellStart"/>
      <w:r w:rsidRPr="007F2770">
        <w:t>RQoS</w:t>
      </w:r>
      <w:proofErr w:type="spellEnd"/>
      <w:r w:rsidRPr="007F2770">
        <w:t xml:space="preserve"> bit is set to:</w:t>
      </w:r>
    </w:p>
    <w:p w14:paraId="2FA56FB9" w14:textId="77777777" w:rsidR="008739B3" w:rsidRPr="007F2770" w:rsidRDefault="008739B3" w:rsidP="008739B3">
      <w:pPr>
        <w:pStyle w:val="B2"/>
      </w:pPr>
      <w:r w:rsidRPr="007F2770">
        <w:t>1)</w:t>
      </w:r>
      <w:r w:rsidRPr="007F2770">
        <w:tab/>
        <w:t>"Reflective QoS supported", consider that the UE supports reflective QoS for this PDU session; or</w:t>
      </w:r>
    </w:p>
    <w:p w14:paraId="78BBE5BE" w14:textId="77777777" w:rsidR="008739B3" w:rsidRPr="007F2770" w:rsidRDefault="008739B3" w:rsidP="008739B3">
      <w:pPr>
        <w:pStyle w:val="B2"/>
      </w:pPr>
      <w:r w:rsidRPr="007F2770">
        <w:t>2)</w:t>
      </w:r>
      <w:r w:rsidRPr="007F2770">
        <w:tab/>
        <w:t>"Reflective QoS not supported", consider that the UE does not support reflective QoS for this PDU session; and;</w:t>
      </w:r>
    </w:p>
    <w:p w14:paraId="5B69AC8C" w14:textId="77777777" w:rsidR="008739B3" w:rsidRPr="007F2770" w:rsidRDefault="008739B3" w:rsidP="008739B3">
      <w:pPr>
        <w:pStyle w:val="B1"/>
      </w:pPr>
      <w:r w:rsidRPr="007F2770">
        <w:t>b)</w:t>
      </w:r>
      <w:r w:rsidRPr="007F2770">
        <w:tab/>
        <w:t>if the MH6-PDU bit is set to:</w:t>
      </w:r>
    </w:p>
    <w:p w14:paraId="000D60E3" w14:textId="77777777" w:rsidR="008739B3" w:rsidRPr="007F2770" w:rsidRDefault="008739B3" w:rsidP="008739B3">
      <w:pPr>
        <w:pStyle w:val="B2"/>
      </w:pPr>
      <w:r w:rsidRPr="007F2770">
        <w:t>1)</w:t>
      </w:r>
      <w:r w:rsidRPr="007F2770">
        <w:tab/>
        <w:t>"Multi-homed IPv6 PDU session supported", consider that this PDU session is supported to use multiple IPv6 prefixes; or</w:t>
      </w:r>
    </w:p>
    <w:p w14:paraId="1C4A98C4" w14:textId="77777777" w:rsidR="008739B3" w:rsidRPr="007F2770" w:rsidRDefault="008739B3" w:rsidP="008739B3">
      <w:pPr>
        <w:pStyle w:val="B2"/>
      </w:pPr>
      <w:r w:rsidRPr="007F2770">
        <w:t>2)</w:t>
      </w:r>
      <w:r w:rsidRPr="007F2770">
        <w:tab/>
        <w:t>"Multi-homed IPv6 PDU session not supported", consider that this PDU session is not supported to use multiple IPv6 prefixes.</w:t>
      </w:r>
    </w:p>
    <w:p w14:paraId="74D368CC" w14:textId="77777777" w:rsidR="008739B3" w:rsidRPr="007F2770" w:rsidRDefault="008739B3" w:rsidP="008739B3">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6D686087" w14:textId="77777777" w:rsidR="008739B3" w:rsidRPr="007F2770" w:rsidRDefault="008739B3" w:rsidP="008739B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84C1626" w14:textId="77777777" w:rsidR="008739B3" w:rsidRPr="007F2770" w:rsidRDefault="008739B3" w:rsidP="008739B3">
      <w:r w:rsidRPr="007F2770">
        <w:lastRenderedPageBreak/>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48" w:name="_Hlk131080421"/>
      <w:r w:rsidRPr="007F2770">
        <w:t>and a UE-requested PDU session modification procedure has not been successfully performed yet</w:t>
      </w:r>
      <w:bookmarkEnd w:id="48"/>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79FA9A6D" w14:textId="77777777" w:rsidR="008739B3" w:rsidRPr="007F2770" w:rsidRDefault="008739B3" w:rsidP="008739B3">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1E0333A6" w14:textId="77777777" w:rsidR="008739B3" w:rsidRPr="007F2770" w:rsidRDefault="008739B3" w:rsidP="008739B3">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BE11814" w14:textId="77777777" w:rsidR="008739B3" w:rsidRPr="007F2770" w:rsidRDefault="008739B3" w:rsidP="008739B3">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0565C0FD" w14:textId="77777777" w:rsidR="008739B3" w:rsidRPr="007F2770" w:rsidRDefault="008739B3" w:rsidP="008739B3">
      <w:pPr>
        <w:pStyle w:val="B1"/>
      </w:pPr>
      <w:r w:rsidRPr="007F2770">
        <w:t>b)</w:t>
      </w:r>
      <w:r w:rsidRPr="007F2770">
        <w:tab/>
        <w:t>the requested PDU session shall not be an always-on PDU session and:</w:t>
      </w:r>
    </w:p>
    <w:p w14:paraId="2BA957FE" w14:textId="77777777" w:rsidR="008739B3" w:rsidRPr="007F2770" w:rsidRDefault="008739B3" w:rsidP="008739B3">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1AA179F3" w14:textId="77777777" w:rsidR="008739B3" w:rsidRPr="007F2770" w:rsidRDefault="008739B3" w:rsidP="008739B3">
      <w:pPr>
        <w:pStyle w:val="B2"/>
      </w:pPr>
      <w:r w:rsidRPr="007F2770">
        <w:t>2)</w:t>
      </w:r>
      <w:r w:rsidRPr="007F2770">
        <w:tab/>
        <w:t>if the UE did not include the Always-on PDU session requested IE, the SMF shall not include the Always-on PDU session indication IE in the PDU SESSION MODIFICATION COMMAND message.</w:t>
      </w:r>
    </w:p>
    <w:p w14:paraId="3FD02E7A" w14:textId="77777777" w:rsidR="008739B3" w:rsidRPr="007F2770" w:rsidRDefault="008739B3" w:rsidP="008739B3">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3093D7F0" w14:textId="77777777" w:rsidR="008739B3" w:rsidRPr="007F2770" w:rsidRDefault="008739B3" w:rsidP="008739B3">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32CFCEF5" w14:textId="77777777" w:rsidR="008739B3" w:rsidRPr="007F2770" w:rsidRDefault="008739B3" w:rsidP="008739B3">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69434C64" w14:textId="77777777" w:rsidR="008739B3" w:rsidRPr="007F2770" w:rsidRDefault="008739B3" w:rsidP="008739B3">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55D68BCB" w14:textId="77777777" w:rsidR="008739B3" w:rsidRPr="007F2770" w:rsidRDefault="008739B3" w:rsidP="008739B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22BDC111" w14:textId="77777777" w:rsidR="008739B3" w:rsidRPr="007F2770" w:rsidRDefault="008739B3" w:rsidP="008739B3">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64A4663E" w14:textId="77777777" w:rsidR="008739B3" w:rsidRPr="007F2770" w:rsidRDefault="008739B3" w:rsidP="008739B3">
      <w:pPr>
        <w:pStyle w:val="B1"/>
      </w:pPr>
      <w:r w:rsidRPr="007F2770">
        <w:lastRenderedPageBreak/>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1F333CA" w14:textId="77777777" w:rsidR="008739B3" w:rsidRPr="007F2770" w:rsidRDefault="008739B3" w:rsidP="008739B3">
      <w:pPr>
        <w:pStyle w:val="NO"/>
      </w:pPr>
      <w:r w:rsidRPr="007F2770">
        <w:t>NOTE 1:</w:t>
      </w:r>
      <w:r w:rsidRPr="007F2770">
        <w:tab/>
      </w:r>
      <w:bookmarkStart w:id="49" w:name="_Hlk100234143"/>
      <w:r w:rsidRPr="007F2770">
        <w:t>The network determines whether security protection applies or not for the multicast MBS session as specified in 3GPP TS 33.501</w:t>
      </w:r>
      <w:bookmarkEnd w:id="49"/>
      <w:r w:rsidRPr="007F2770">
        <w:t> [24].</w:t>
      </w:r>
    </w:p>
    <w:p w14:paraId="3A168900" w14:textId="77777777" w:rsidR="008739B3" w:rsidRPr="007F2770" w:rsidRDefault="008739B3" w:rsidP="008739B3">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929CD2" w14:textId="77777777" w:rsidR="008739B3" w:rsidRPr="007F2770" w:rsidRDefault="008739B3" w:rsidP="008739B3">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C96D345" w14:textId="77777777" w:rsidR="008739B3" w:rsidRPr="007F2770" w:rsidRDefault="008739B3" w:rsidP="008739B3">
      <w:pPr>
        <w:pStyle w:val="NO"/>
      </w:pPr>
      <w:bookmarkStart w:id="50"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50"/>
    </w:p>
    <w:p w14:paraId="5133D3A2" w14:textId="77777777" w:rsidR="008739B3" w:rsidRPr="007F2770" w:rsidRDefault="008739B3" w:rsidP="008739B3">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4C4AD853" w14:textId="77777777" w:rsidR="008739B3" w:rsidRPr="007F2770" w:rsidRDefault="008739B3" w:rsidP="008739B3">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E59C643" w14:textId="77777777" w:rsidR="008739B3" w:rsidRPr="007F2770" w:rsidRDefault="008739B3" w:rsidP="008739B3">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517D794" w14:textId="77777777" w:rsidR="008739B3" w:rsidRPr="007F2770" w:rsidRDefault="008739B3" w:rsidP="008739B3">
      <w:r w:rsidRPr="007F2770">
        <w:t>If:</w:t>
      </w:r>
    </w:p>
    <w:p w14:paraId="7EB5F725" w14:textId="77777777" w:rsidR="008739B3" w:rsidRPr="007F2770" w:rsidRDefault="008739B3" w:rsidP="008739B3">
      <w:pPr>
        <w:pStyle w:val="B1"/>
      </w:pPr>
      <w:r w:rsidRPr="007F2770">
        <w:t>a)</w:t>
      </w:r>
      <w:r w:rsidRPr="007F2770">
        <w:tab/>
        <w:t>the SMF wants to remove joined UE from one or more multicast MBS sessions; or</w:t>
      </w:r>
    </w:p>
    <w:p w14:paraId="25D730FE" w14:textId="77777777" w:rsidR="008739B3" w:rsidRPr="007F2770" w:rsidRDefault="008739B3" w:rsidP="008739B3">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4B7F3F23" w14:textId="77777777" w:rsidR="008739B3" w:rsidRPr="007F2770" w:rsidRDefault="008739B3" w:rsidP="008739B3">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6BA60AC3" w14:textId="77777777" w:rsidR="008739B3" w:rsidRPr="007F2770" w:rsidRDefault="008739B3" w:rsidP="008739B3">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5BF7CE01" w14:textId="77777777" w:rsidR="008739B3" w:rsidRPr="007F2770" w:rsidRDefault="008739B3" w:rsidP="008739B3">
      <w:pPr>
        <w:rPr>
          <w:rFonts w:eastAsia="宋体"/>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4CA6DD3F" w14:textId="77777777" w:rsidR="008739B3" w:rsidRPr="007F2770" w:rsidRDefault="008739B3" w:rsidP="008739B3">
      <w:r w:rsidRPr="007F2770">
        <w:lastRenderedPageBreak/>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8828E68" w14:textId="77777777" w:rsidR="008739B3" w:rsidRPr="007F2770" w:rsidRDefault="008739B3" w:rsidP="008739B3">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039E016E" w14:textId="77777777" w:rsidR="008739B3" w:rsidRPr="007F2770" w:rsidRDefault="008739B3" w:rsidP="008739B3">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5FA97DAD" w14:textId="77777777" w:rsidR="008739B3" w:rsidRPr="007F2770" w:rsidRDefault="008739B3" w:rsidP="008739B3">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4472FD7" w14:textId="77777777" w:rsidR="008739B3" w:rsidRDefault="008739B3" w:rsidP="008739B3">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If the S-NSSAI or the mapped S-NSSAI associated with the PDU session needs to be replaced and SMF has alternative S-NSSAI, the SMF shall include the Alternative S-NSSAI IE in the PDU SESSION MODIFICATION COMMAND message.</w:t>
      </w:r>
    </w:p>
    <w:p w14:paraId="3A03045A" w14:textId="77777777" w:rsidR="008739B3" w:rsidRPr="00294B40" w:rsidRDefault="008739B3" w:rsidP="008739B3">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0CAC1D8" w14:textId="77777777" w:rsidR="008739B3" w:rsidRPr="007F2770" w:rsidRDefault="008739B3" w:rsidP="008739B3">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D7B4A72" w14:textId="77777777" w:rsidR="008739B3" w:rsidRPr="007F2770" w:rsidRDefault="008739B3" w:rsidP="008739B3">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DE3BC20" w14:textId="77777777" w:rsidR="008739B3" w:rsidRPr="007F2770" w:rsidRDefault="008739B3" w:rsidP="008739B3">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44B4E0C1" w14:textId="77777777" w:rsidR="008739B3" w:rsidRPr="007F2770" w:rsidRDefault="008739B3" w:rsidP="008739B3">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6A1F30BD" w14:textId="77777777" w:rsidR="008739B3" w:rsidRPr="007F2770" w:rsidRDefault="008739B3" w:rsidP="008739B3">
      <w:pPr>
        <w:rPr>
          <w:lang w:val="en-US"/>
        </w:rPr>
      </w:pPr>
      <w:bookmarkStart w:id="51" w:name="_Hlk80445637"/>
      <w:bookmarkStart w:id="52"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51"/>
      <w:r w:rsidRPr="007F2770">
        <w:rPr>
          <w:lang w:val="en-US"/>
        </w:rPr>
        <w:t>Service-level-AA container IE</w:t>
      </w:r>
      <w:r w:rsidRPr="007F2770">
        <w:t xml:space="preserve"> containing:</w:t>
      </w:r>
    </w:p>
    <w:p w14:paraId="499DC0B0" w14:textId="77777777" w:rsidR="008739B3" w:rsidRPr="007F2770" w:rsidRDefault="008739B3" w:rsidP="008739B3">
      <w:pPr>
        <w:pStyle w:val="B1"/>
      </w:pPr>
      <w:r w:rsidRPr="007F2770">
        <w:t>a)</w:t>
      </w:r>
      <w:r w:rsidRPr="007F2770">
        <w:tab/>
        <w:t>the service-level-AA response with the value of C2AR field set to the "C2 authorization was successful";</w:t>
      </w:r>
    </w:p>
    <w:bookmarkEnd w:id="52"/>
    <w:p w14:paraId="43F60DB5" w14:textId="77777777" w:rsidR="008739B3" w:rsidRPr="007F2770" w:rsidRDefault="008739B3" w:rsidP="008739B3">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178B690" w14:textId="77777777" w:rsidR="008739B3" w:rsidRPr="007F2770" w:rsidRDefault="008739B3" w:rsidP="008739B3">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53" w:name="_Hlk95128239"/>
      <w:r w:rsidRPr="007F2770">
        <w:rPr>
          <w:rFonts w:eastAsia="Malgun Gothic"/>
          <w:lang w:val="en-US"/>
        </w:rPr>
        <w:t>the payload type</w:t>
      </w:r>
      <w:bookmarkEnd w:id="53"/>
      <w:r w:rsidRPr="007F2770">
        <w:t>; and</w:t>
      </w:r>
    </w:p>
    <w:p w14:paraId="1F009C0A" w14:textId="77777777" w:rsidR="008739B3" w:rsidRPr="007F2770" w:rsidRDefault="008739B3" w:rsidP="008739B3">
      <w:pPr>
        <w:pStyle w:val="B1"/>
      </w:pPr>
      <w:r w:rsidRPr="007F2770">
        <w:t>d)</w:t>
      </w:r>
      <w:r w:rsidRPr="007F2770">
        <w:tab/>
        <w:t xml:space="preserve">if the CAA-level UAV ID is provided from the UAS-NF, the service-level device ID set </w:t>
      </w:r>
      <w:bookmarkStart w:id="54" w:name="_Hlk86842010"/>
      <w:r w:rsidRPr="007F2770">
        <w:t>to the CAA-level UAV ID</w:t>
      </w:r>
      <w:bookmarkEnd w:id="54"/>
      <w:r w:rsidRPr="007F2770">
        <w:t>.</w:t>
      </w:r>
    </w:p>
    <w:p w14:paraId="756EEA6B" w14:textId="77777777" w:rsidR="008739B3" w:rsidRPr="00820E63" w:rsidRDefault="008739B3" w:rsidP="008739B3">
      <w:pPr>
        <w:pStyle w:val="NO"/>
      </w:pPr>
      <w:bookmarkStart w:id="55" w:name="_Hlk95128278"/>
      <w:r>
        <w:lastRenderedPageBreak/>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55"/>
    <w:p w14:paraId="3B241351" w14:textId="77777777" w:rsidR="008739B3" w:rsidRPr="007F2770" w:rsidRDefault="008739B3" w:rsidP="008739B3">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205DB6C" w14:textId="77777777" w:rsidR="008739B3" w:rsidRPr="007F2770" w:rsidRDefault="008739B3" w:rsidP="008739B3">
      <w:pPr>
        <w:pStyle w:val="B1"/>
      </w:pPr>
      <w:r w:rsidRPr="007F2770">
        <w:t>a)</w:t>
      </w:r>
      <w:r w:rsidRPr="007F2770">
        <w:tab/>
        <w:t>the service-level-AA response with the value of SLAR field set to "Service level authentication and authorization was successful";</w:t>
      </w:r>
    </w:p>
    <w:p w14:paraId="65BFA5A2" w14:textId="77777777" w:rsidR="008739B3" w:rsidRPr="007F2770" w:rsidRDefault="008739B3" w:rsidP="008739B3">
      <w:pPr>
        <w:pStyle w:val="B1"/>
      </w:pPr>
      <w:r w:rsidRPr="007F2770">
        <w:t>b)</w:t>
      </w:r>
      <w:r w:rsidRPr="007F2770">
        <w:tab/>
        <w:t>if received the CAA-level UAV ID from the UAS-NF, the service-level device ID with the value set to the CAA-level UAV ID;</w:t>
      </w:r>
    </w:p>
    <w:p w14:paraId="04422B2C" w14:textId="77777777" w:rsidR="008739B3" w:rsidRPr="007F2770" w:rsidRDefault="008739B3" w:rsidP="008739B3">
      <w:pPr>
        <w:pStyle w:val="B1"/>
      </w:pPr>
      <w:r w:rsidRPr="007F2770">
        <w:t>c)</w:t>
      </w:r>
      <w:r w:rsidRPr="007F2770">
        <w:tab/>
        <w:t>if received a payload from the UAS-NF, the service-level-AA payload with the value set to the payload; and</w:t>
      </w:r>
    </w:p>
    <w:p w14:paraId="797ED900" w14:textId="77777777" w:rsidR="008739B3" w:rsidRPr="007F2770" w:rsidRDefault="008739B3" w:rsidP="008739B3">
      <w:pPr>
        <w:pStyle w:val="B1"/>
      </w:pPr>
      <w:r w:rsidRPr="007F2770">
        <w:t>d)</w:t>
      </w:r>
      <w:r w:rsidRPr="007F2770">
        <w:tab/>
        <w:t>if received a payload type associated with the payload, the service-level-AA payload type with the value set to the payload type.</w:t>
      </w:r>
    </w:p>
    <w:p w14:paraId="1257C0AD" w14:textId="77777777" w:rsidR="008739B3" w:rsidRPr="007F2770" w:rsidRDefault="008739B3" w:rsidP="008739B3">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4B876113" w14:textId="77777777" w:rsidR="008739B3" w:rsidRPr="007F2770" w:rsidRDefault="008739B3" w:rsidP="008739B3">
      <w:pPr>
        <w:pStyle w:val="B1"/>
      </w:pPr>
      <w:r w:rsidRPr="007F2770">
        <w:t>-</w:t>
      </w:r>
      <w:r w:rsidRPr="007F2770">
        <w:tab/>
        <w:t>at least one of ECS IPv4 Address(es), ECS IPv6 Address(es), ECS FQDN(s);</w:t>
      </w:r>
    </w:p>
    <w:p w14:paraId="23A3E088" w14:textId="77777777" w:rsidR="008739B3" w:rsidRPr="007F2770" w:rsidRDefault="008739B3" w:rsidP="008739B3">
      <w:pPr>
        <w:pStyle w:val="B1"/>
      </w:pPr>
      <w:r w:rsidRPr="007F2770">
        <w:t>-</w:t>
      </w:r>
      <w:r w:rsidRPr="007F2770">
        <w:tab/>
        <w:t xml:space="preserve">at least one associated ECSP </w:t>
      </w:r>
      <w:proofErr w:type="spellStart"/>
      <w:r w:rsidRPr="007F2770">
        <w:t>identifier</w:t>
      </w:r>
      <w:bookmarkStart w:id="56" w:name="_Hlk102494125"/>
      <w:r w:rsidRPr="007F2770">
        <w:t>;and</w:t>
      </w:r>
      <w:proofErr w:type="spellEnd"/>
    </w:p>
    <w:p w14:paraId="60E997F2" w14:textId="77777777" w:rsidR="008739B3" w:rsidRPr="007F2770" w:rsidRDefault="008739B3" w:rsidP="008739B3">
      <w:pPr>
        <w:pStyle w:val="B1"/>
      </w:pPr>
      <w:r w:rsidRPr="007F2770">
        <w:t>-</w:t>
      </w:r>
      <w:r w:rsidRPr="007F2770">
        <w:tab/>
        <w:t>optionally, spatial validity conditions</w:t>
      </w:r>
      <w:bookmarkEnd w:id="56"/>
      <w:r w:rsidRPr="007F2770">
        <w:rPr>
          <w:lang w:val="en-US"/>
        </w:rPr>
        <w:t xml:space="preserve"> associated with the ECS address</w:t>
      </w:r>
      <w:r w:rsidRPr="007F2770">
        <w:t xml:space="preserve">; </w:t>
      </w:r>
    </w:p>
    <w:p w14:paraId="7C77173F" w14:textId="6E348E25" w:rsidR="008739B3" w:rsidRPr="007F2770" w:rsidRDefault="008739B3" w:rsidP="008739B3">
      <w:pPr>
        <w:pStyle w:val="NO"/>
      </w:pPr>
      <w:r w:rsidRPr="007F2770">
        <w:t>NOTE </w:t>
      </w:r>
      <w:r>
        <w:t>10</w:t>
      </w:r>
      <w:r w:rsidRPr="007F2770">
        <w:t>:</w:t>
      </w:r>
      <w:r w:rsidRPr="007F2770">
        <w:tab/>
        <w:t xml:space="preserve">The IP address(es) </w:t>
      </w:r>
      <w:del w:id="57" w:author="Huawei_SL" w:date="2023-08-14T10:40:00Z">
        <w:r w:rsidRPr="007F2770" w:rsidDel="00E249CC">
          <w:delText>and/</w:delText>
        </w:r>
      </w:del>
      <w:r w:rsidRPr="007F2770">
        <w:t>or FQDN(s)</w:t>
      </w:r>
      <w:ins w:id="58" w:author="Huawei_SL" w:date="2023-08-14T10:40:00Z">
        <w:r w:rsidR="00E249CC">
          <w:t xml:space="preserve"> or both</w:t>
        </w:r>
      </w:ins>
      <w:r w:rsidRPr="007F2770">
        <w:t xml:space="preserve"> are associated with the ECSP identifier and replace previously provided ECS configuration information associated with the same ECSP identifier, if any.</w:t>
      </w:r>
    </w:p>
    <w:p w14:paraId="7FC3C125" w14:textId="77777777" w:rsidR="008739B3" w:rsidRPr="007F2770" w:rsidRDefault="008739B3" w:rsidP="008739B3">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3D5B2FD" w14:textId="77777777" w:rsidR="008739B3" w:rsidRPr="007F2770" w:rsidRDefault="008739B3" w:rsidP="008739B3">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84041D8" w14:textId="77777777" w:rsidR="008739B3" w:rsidRPr="007F2770" w:rsidRDefault="008739B3" w:rsidP="008739B3">
      <w:pPr>
        <w:pStyle w:val="B1"/>
      </w:pPr>
      <w:r w:rsidRPr="007F2770">
        <w:t>a)</w:t>
      </w:r>
      <w:r w:rsidRPr="007F2770">
        <w:tab/>
        <w:t>with the EAS rediscovery indication without indicated impact; or</w:t>
      </w:r>
    </w:p>
    <w:p w14:paraId="242ABC35" w14:textId="77777777" w:rsidR="008739B3" w:rsidRPr="007F2770" w:rsidRDefault="008739B3" w:rsidP="008739B3">
      <w:pPr>
        <w:pStyle w:val="B1"/>
      </w:pPr>
      <w:r w:rsidRPr="007F2770">
        <w:t>b)</w:t>
      </w:r>
      <w:r w:rsidRPr="007F2770">
        <w:tab/>
        <w:t>with the following:</w:t>
      </w:r>
    </w:p>
    <w:p w14:paraId="168314B3" w14:textId="77777777" w:rsidR="008739B3" w:rsidRPr="007F2770" w:rsidRDefault="008739B3" w:rsidP="008739B3">
      <w:pPr>
        <w:pStyle w:val="B2"/>
      </w:pPr>
      <w:r w:rsidRPr="007F2770">
        <w:t>1)</w:t>
      </w:r>
      <w:r w:rsidRPr="007F2770">
        <w:tab/>
        <w:t>one or more EAS rediscovery indication(s) with impacted EAS IPv4 address range, if the UE supports EAS rediscovery indication(s) with impacted EAS IPv4 address range;</w:t>
      </w:r>
    </w:p>
    <w:p w14:paraId="3DBDC988" w14:textId="77777777" w:rsidR="008739B3" w:rsidRPr="007F2770" w:rsidRDefault="008739B3" w:rsidP="008739B3">
      <w:pPr>
        <w:pStyle w:val="B2"/>
      </w:pPr>
      <w:r w:rsidRPr="007F2770">
        <w:t>2)</w:t>
      </w:r>
      <w:r w:rsidRPr="007F2770">
        <w:tab/>
        <w:t>one or more EAS rediscovery indication(s) with impacted EAS IPv6 address range, if the UE supports EAS rediscovery indication(s) with impacted EAS IPv6 address range;</w:t>
      </w:r>
    </w:p>
    <w:p w14:paraId="34E92A38" w14:textId="77777777" w:rsidR="008739B3" w:rsidRPr="007F2770" w:rsidRDefault="008739B3" w:rsidP="008739B3">
      <w:pPr>
        <w:pStyle w:val="B2"/>
      </w:pPr>
      <w:r w:rsidRPr="007F2770">
        <w:t>3)</w:t>
      </w:r>
      <w:r w:rsidRPr="007F2770">
        <w:tab/>
        <w:t>one or more EAS rediscovery indication(s) with impacted EAS FQDN, if the UE supports EAS rediscovery indication(s) with impacted EAS FQDN; or</w:t>
      </w:r>
    </w:p>
    <w:p w14:paraId="70056894" w14:textId="77777777" w:rsidR="008739B3" w:rsidRPr="007F2770" w:rsidRDefault="008739B3" w:rsidP="008739B3">
      <w:pPr>
        <w:pStyle w:val="B2"/>
      </w:pPr>
      <w:r w:rsidRPr="007F2770">
        <w:t>4)</w:t>
      </w:r>
      <w:r w:rsidRPr="007F2770">
        <w:tab/>
        <w:t>any combination of the above.</w:t>
      </w:r>
    </w:p>
    <w:p w14:paraId="1A89E57C" w14:textId="77777777" w:rsidR="008739B3" w:rsidRDefault="008739B3" w:rsidP="008739B3">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3735994B" w14:textId="77777777" w:rsidR="008739B3" w:rsidRDefault="008739B3" w:rsidP="008739B3">
      <w:r>
        <w:rPr>
          <w:lang w:eastAsia="ko-KR"/>
        </w:rPr>
        <w:lastRenderedPageBreak/>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1E46A485" w14:textId="77777777" w:rsidR="008739B3" w:rsidRPr="007F2770" w:rsidRDefault="008739B3" w:rsidP="008739B3">
      <w:r w:rsidRPr="008055DB">
        <w:t>If the SMF determines to provide the N3QAI to the UE, the SMF shall include the N3QAI in the PDU SESSION MODIFICATION COMMAND message.</w:t>
      </w:r>
    </w:p>
    <w:p w14:paraId="172246BB" w14:textId="77777777" w:rsidR="008739B3" w:rsidRPr="007F2770" w:rsidRDefault="008739B3" w:rsidP="008739B3">
      <w:pPr>
        <w:pStyle w:val="TH"/>
      </w:pPr>
      <w:r w:rsidRPr="007F2770">
        <w:object w:dxaOrig="10590" w:dyaOrig="4830" w14:anchorId="428E3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4.55pt" o:ole="">
            <v:imagedata r:id="rId12" o:title=""/>
          </v:shape>
          <o:OLEObject Type="Embed" ProgID="Visio.Drawing.11" ShapeID="_x0000_i1025" DrawAspect="Content" ObjectID="_1757755580" r:id="rId13"/>
        </w:object>
      </w:r>
    </w:p>
    <w:p w14:paraId="19002131" w14:textId="77777777" w:rsidR="008739B3" w:rsidRPr="007F2770" w:rsidRDefault="008739B3" w:rsidP="008739B3">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24E6267D" w14:textId="77777777" w:rsidR="00036A03" w:rsidRPr="00DF174F" w:rsidRDefault="00036A03" w:rsidP="00036A0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9" w:name="_Toc131396258"/>
      <w:r>
        <w:rPr>
          <w:rFonts w:ascii="Arial" w:hAnsi="Arial"/>
          <w:noProof/>
          <w:color w:val="0000FF"/>
          <w:sz w:val="28"/>
          <w:lang w:val="fr-FR"/>
        </w:rPr>
        <w:t>* * * Nex</w:t>
      </w:r>
      <w:r w:rsidRPr="00DF174F">
        <w:rPr>
          <w:rFonts w:ascii="Arial" w:hAnsi="Arial"/>
          <w:noProof/>
          <w:color w:val="0000FF"/>
          <w:sz w:val="28"/>
          <w:lang w:val="fr-FR"/>
        </w:rPr>
        <w:t>t Change * * * *</w:t>
      </w:r>
    </w:p>
    <w:p w14:paraId="0D4C1BB2" w14:textId="77777777" w:rsidR="001C3BD5" w:rsidRPr="007F2770" w:rsidRDefault="001C3BD5" w:rsidP="001C3BD5">
      <w:pPr>
        <w:pStyle w:val="4"/>
      </w:pPr>
      <w:r w:rsidRPr="007F2770">
        <w:t>6.4.1.3</w:t>
      </w:r>
      <w:r w:rsidRPr="007F2770">
        <w:tab/>
        <w:t>UE-requested PDU session establishment procedure accepted by the network</w:t>
      </w:r>
      <w:bookmarkEnd w:id="59"/>
    </w:p>
    <w:p w14:paraId="3BCF3848" w14:textId="77777777" w:rsidR="001C3BD5" w:rsidRPr="007F2770" w:rsidRDefault="001C3BD5" w:rsidP="001C3BD5">
      <w:r w:rsidRPr="007F2770">
        <w:t>If the connectivity with the requested DN is accepted by the network, the SMF shall create a PDU SESSION ESTABLISHMENT ACCEPT message.</w:t>
      </w:r>
    </w:p>
    <w:p w14:paraId="17AEF9FA" w14:textId="77777777" w:rsidR="001C3BD5" w:rsidRPr="007F2770" w:rsidRDefault="001C3BD5" w:rsidP="001C3BD5">
      <w:r w:rsidRPr="007F2770">
        <w:t>If the UE requests establishing an emergency PDU session, the network shall not check for service area restrictions or subscription restrictions when processing the PDU SESSION ESTABLISHMENT REQUEST message.</w:t>
      </w:r>
    </w:p>
    <w:p w14:paraId="2EB89ACD" w14:textId="77777777" w:rsidR="001C3BD5" w:rsidRPr="007F2770" w:rsidRDefault="001C3BD5" w:rsidP="001C3BD5">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7B17800A" w14:textId="77777777" w:rsidR="001C3BD5" w:rsidRPr="007F2770" w:rsidRDefault="001C3BD5" w:rsidP="001C3BD5">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F97EA1B" w14:textId="77777777" w:rsidR="001C3BD5" w:rsidRPr="007F2770" w:rsidRDefault="001C3BD5" w:rsidP="001C3BD5">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11FCEBFF" w14:textId="77777777" w:rsidR="001C3BD5" w:rsidRPr="007F2770" w:rsidRDefault="001C3BD5" w:rsidP="001C3BD5">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2EF6557A" w14:textId="77777777" w:rsidR="001C3BD5" w:rsidRPr="007F2770" w:rsidRDefault="001C3BD5" w:rsidP="001C3BD5">
      <w:pPr>
        <w:pStyle w:val="B1"/>
      </w:pPr>
      <w:r w:rsidRPr="007F2770">
        <w:t>a)</w:t>
      </w:r>
      <w:r w:rsidRPr="007F2770">
        <w:tab/>
        <w:t>the Authorized QoS rules IE contains at least one GBR QoS flow;</w:t>
      </w:r>
    </w:p>
    <w:p w14:paraId="3B39F9DE" w14:textId="77777777" w:rsidR="001C3BD5" w:rsidRPr="007F2770" w:rsidRDefault="001C3BD5" w:rsidP="001C3BD5">
      <w:pPr>
        <w:pStyle w:val="B1"/>
      </w:pPr>
      <w:r w:rsidRPr="007F2770">
        <w:t>b)</w:t>
      </w:r>
      <w:r w:rsidRPr="007F2770">
        <w:tab/>
        <w:t>the QFI is not the same as the 5QI of the QoS flow identified by the QFI;</w:t>
      </w:r>
    </w:p>
    <w:p w14:paraId="3A339D9A" w14:textId="77777777" w:rsidR="001C3BD5" w:rsidRPr="007F2770" w:rsidRDefault="001C3BD5" w:rsidP="001C3BD5">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932029F" w14:textId="77777777" w:rsidR="001C3BD5" w:rsidRPr="007F2770" w:rsidRDefault="001C3BD5" w:rsidP="001C3BD5">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3E9B7A42" w14:textId="77777777" w:rsidR="001C3BD5" w:rsidRPr="007F2770" w:rsidRDefault="001C3BD5" w:rsidP="001C3BD5">
      <w:pPr>
        <w:pStyle w:val="NO"/>
      </w:pPr>
      <w:r w:rsidRPr="007F2770">
        <w:rPr>
          <w:lang w:val="en-US"/>
        </w:rPr>
        <w:lastRenderedPageBreak/>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6DAE106A" w14:textId="77777777" w:rsidR="001C3BD5" w:rsidRPr="007F2770" w:rsidRDefault="001C3BD5" w:rsidP="001C3BD5">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49B89590" w14:textId="77777777" w:rsidR="001C3BD5" w:rsidRPr="007F2770" w:rsidRDefault="001C3BD5" w:rsidP="001C3BD5">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94E943F" w14:textId="77777777" w:rsidR="001C3BD5" w:rsidRPr="007F2770" w:rsidRDefault="001C3BD5" w:rsidP="001C3BD5">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669A140B" w14:textId="77777777" w:rsidR="001C3BD5" w:rsidRPr="007F2770" w:rsidRDefault="001C3BD5" w:rsidP="001C3BD5">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FFFDE0F" w14:textId="77777777" w:rsidR="001C3BD5" w:rsidRPr="007F2770" w:rsidRDefault="001C3BD5" w:rsidP="001C3BD5">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5F6CD26" w14:textId="77777777" w:rsidR="001C3BD5" w:rsidRPr="007F2770" w:rsidRDefault="001C3BD5" w:rsidP="001C3BD5">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82913A0" w14:textId="77777777" w:rsidR="001C3BD5" w:rsidRPr="007F2770" w:rsidRDefault="001C3BD5" w:rsidP="001C3BD5">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AE2E5BF" w14:textId="77777777" w:rsidR="001C3BD5" w:rsidRPr="007F2770" w:rsidRDefault="001C3BD5" w:rsidP="001C3BD5">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4D94BDB5" w14:textId="77777777" w:rsidR="001C3BD5" w:rsidRPr="007F2770" w:rsidRDefault="001C3BD5" w:rsidP="001C3BD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E3EA31E" w14:textId="77777777" w:rsidR="001C3BD5" w:rsidRPr="007F2770" w:rsidRDefault="001C3BD5" w:rsidP="001C3BD5">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240491FD" w14:textId="77777777" w:rsidR="001C3BD5" w:rsidRPr="007F2770" w:rsidRDefault="001C3BD5" w:rsidP="001C3BD5">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E615373" w14:textId="77777777" w:rsidR="001C3BD5" w:rsidRPr="007F2770" w:rsidRDefault="001C3BD5" w:rsidP="001C3BD5">
      <w:pPr>
        <w:pStyle w:val="B1"/>
      </w:pPr>
      <w:r w:rsidRPr="007F2770">
        <w:t>a)</w:t>
      </w:r>
      <w:r w:rsidRPr="007F2770">
        <w:tab/>
      </w:r>
      <w:r w:rsidRPr="007F2770">
        <w:rPr>
          <w:rFonts w:eastAsia="MS Mincho"/>
        </w:rPr>
        <w:t xml:space="preserve">the </w:t>
      </w:r>
      <w:r w:rsidRPr="007F2770">
        <w:t>S-NSSAI of the PDU session; and</w:t>
      </w:r>
    </w:p>
    <w:p w14:paraId="56CB59FD" w14:textId="77777777" w:rsidR="001C3BD5" w:rsidRDefault="001C3BD5" w:rsidP="001C3BD5">
      <w:pPr>
        <w:pStyle w:val="B1"/>
      </w:pPr>
      <w:r w:rsidRPr="007F2770">
        <w:t>b)</w:t>
      </w:r>
      <w:r w:rsidRPr="007F2770">
        <w:tab/>
        <w:t>the mapped S-NSSAI (in roaming scenarios).</w:t>
      </w:r>
    </w:p>
    <w:p w14:paraId="52481860" w14:textId="77777777" w:rsidR="001C3BD5" w:rsidRPr="007F2770" w:rsidRDefault="001C3BD5" w:rsidP="001C3BD5">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2DBF012" w14:textId="77777777" w:rsidR="001C3BD5" w:rsidRPr="007F2770" w:rsidRDefault="001C3BD5" w:rsidP="001C3BD5">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3A95AA2C" w14:textId="77777777" w:rsidR="001C3BD5" w:rsidRPr="007F2770" w:rsidRDefault="001C3BD5" w:rsidP="001C3BD5">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AAE2657" w14:textId="77777777" w:rsidR="001C3BD5" w:rsidRPr="007F2770" w:rsidRDefault="001C3BD5" w:rsidP="001C3BD5">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6018E9B" w14:textId="77777777" w:rsidR="001C3BD5" w:rsidRPr="007F2770" w:rsidRDefault="001C3BD5" w:rsidP="001C3BD5">
      <w:pPr>
        <w:rPr>
          <w:lang w:eastAsia="ko-KR"/>
        </w:rPr>
      </w:pPr>
      <w:r w:rsidRPr="007F2770">
        <w:lastRenderedPageBreak/>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4C89039" w14:textId="77777777" w:rsidR="001C3BD5" w:rsidRPr="007F2770" w:rsidRDefault="001C3BD5" w:rsidP="001C3BD5">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D51B239" w14:textId="77777777" w:rsidR="001C3BD5" w:rsidRPr="007F2770" w:rsidRDefault="001C3BD5" w:rsidP="001C3BD5">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22F148B" w14:textId="77777777" w:rsidR="001C3BD5" w:rsidRPr="007F2770" w:rsidRDefault="001C3BD5" w:rsidP="001C3BD5">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33D82F" w14:textId="77777777" w:rsidR="001C3BD5" w:rsidRPr="007F2770" w:rsidRDefault="001C3BD5" w:rsidP="001C3BD5">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6F96C0D" w14:textId="77777777" w:rsidR="001C3BD5" w:rsidRPr="007F2770" w:rsidRDefault="001C3BD5" w:rsidP="001C3BD5">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9B30B8F" w14:textId="77777777" w:rsidR="001C3BD5" w:rsidRPr="007F2770" w:rsidRDefault="001C3BD5" w:rsidP="001C3BD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4CF48D0" w14:textId="77777777" w:rsidR="001C3BD5" w:rsidRPr="007F2770" w:rsidRDefault="001C3BD5" w:rsidP="001C3BD5">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3F292190" w14:textId="77777777" w:rsidR="001C3BD5" w:rsidRPr="007F2770" w:rsidRDefault="001C3BD5" w:rsidP="001C3BD5">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27F96E86" w14:textId="77777777" w:rsidR="001C3BD5" w:rsidRPr="007F2770" w:rsidRDefault="001C3BD5" w:rsidP="001C3BD5">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711E306" w14:textId="77777777" w:rsidR="001C3BD5" w:rsidRPr="007F2770" w:rsidRDefault="001C3BD5" w:rsidP="001C3BD5">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43F1692" w14:textId="77777777" w:rsidR="001C3BD5" w:rsidRDefault="001C3BD5" w:rsidP="001C3BD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351E47D" w14:textId="77777777" w:rsidR="001C3BD5" w:rsidRPr="007F2770" w:rsidRDefault="001C3BD5" w:rsidP="001C3BD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7B75637" w14:textId="77777777" w:rsidR="001C3BD5" w:rsidRPr="007F2770" w:rsidRDefault="001C3BD5" w:rsidP="001C3BD5">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F736EC4" w14:textId="77777777" w:rsidR="001C3BD5" w:rsidRPr="007F2770" w:rsidRDefault="001C3BD5" w:rsidP="001C3BD5">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0A6D5FE6" w14:textId="77777777" w:rsidR="001C3BD5" w:rsidRPr="007F2770" w:rsidRDefault="001C3BD5" w:rsidP="001C3BD5">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104B66D" w14:textId="77777777" w:rsidR="001C3BD5" w:rsidRPr="007F2770" w:rsidRDefault="001C3BD5" w:rsidP="001C3BD5">
      <w:pPr>
        <w:pStyle w:val="B1"/>
      </w:pPr>
      <w:r w:rsidRPr="007F2770">
        <w:lastRenderedPageBreak/>
        <w:t>b)</w:t>
      </w:r>
      <w:r w:rsidRPr="007F2770">
        <w:tab/>
        <w:t>the requested PDU session shall not be established as an always-on PDU session and:</w:t>
      </w:r>
    </w:p>
    <w:p w14:paraId="4CD72C18" w14:textId="77777777" w:rsidR="001C3BD5" w:rsidRPr="007F2770" w:rsidRDefault="001C3BD5" w:rsidP="001C3BD5">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75C36CE8" w14:textId="77777777" w:rsidR="001C3BD5" w:rsidRPr="007F2770" w:rsidRDefault="001C3BD5" w:rsidP="001C3BD5">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6535F877" w14:textId="77777777" w:rsidR="001C3BD5" w:rsidRPr="007F2770" w:rsidRDefault="001C3BD5" w:rsidP="001C3BD5">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289D48E" w14:textId="77777777" w:rsidR="001C3BD5" w:rsidRPr="007F2770" w:rsidRDefault="001C3BD5" w:rsidP="001C3BD5">
      <w:r w:rsidRPr="007F2770">
        <w:t>If the PDU session is a single access PDU session containing the MA PDU session information IE with the value set to "MA PDU session network upgrade is allowed" and:</w:t>
      </w:r>
    </w:p>
    <w:p w14:paraId="5CAC37EE" w14:textId="77777777" w:rsidR="001C3BD5" w:rsidRPr="007F2770" w:rsidRDefault="001C3BD5" w:rsidP="001C3BD5">
      <w:pPr>
        <w:pStyle w:val="B1"/>
      </w:pPr>
      <w:r w:rsidRPr="007F2770">
        <w:t>a)</w:t>
      </w:r>
      <w:r w:rsidRPr="007F2770">
        <w:tab/>
        <w:t>if the SMF decides to establish a single access PDU session, the SMF shall not include the ATSSS container IE in the PDU SESSION ESTABLISHMENT ACCEPT message; or</w:t>
      </w:r>
    </w:p>
    <w:p w14:paraId="55EA9853" w14:textId="77777777" w:rsidR="001C3BD5" w:rsidRPr="007F2770" w:rsidRDefault="001C3BD5" w:rsidP="001C3BD5">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3E29374" w14:textId="77777777" w:rsidR="001C3BD5" w:rsidRPr="007F2770" w:rsidRDefault="001C3BD5" w:rsidP="001C3BD5">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63F80D0" w14:textId="77777777" w:rsidR="001C3BD5" w:rsidRPr="007F2770" w:rsidRDefault="001C3BD5" w:rsidP="001C3BD5">
      <w:r w:rsidRPr="007F2770">
        <w:t>If:</w:t>
      </w:r>
    </w:p>
    <w:p w14:paraId="0D3D83D5" w14:textId="77777777" w:rsidR="001C3BD5" w:rsidRPr="007F2770" w:rsidRDefault="001C3BD5" w:rsidP="001C3BD5">
      <w:pPr>
        <w:pStyle w:val="B1"/>
      </w:pPr>
      <w:r w:rsidRPr="007F2770">
        <w:t>a)</w:t>
      </w:r>
      <w:r w:rsidRPr="007F2770">
        <w:tab/>
        <w:t>the UE provided the IP header compression configuration IE in the PDU SESSION ESTABLISHMENT REQUEST message; and</w:t>
      </w:r>
    </w:p>
    <w:p w14:paraId="0BF734CF" w14:textId="77777777" w:rsidR="001C3BD5" w:rsidRPr="007F2770" w:rsidRDefault="001C3BD5" w:rsidP="001C3BD5">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25B1A60B" w14:textId="77777777" w:rsidR="001C3BD5" w:rsidRPr="007F2770" w:rsidRDefault="001C3BD5" w:rsidP="001C3BD5">
      <w:pPr>
        <w:rPr>
          <w:lang w:eastAsia="zh-CN"/>
        </w:rPr>
      </w:pPr>
      <w:r w:rsidRPr="007F2770">
        <w:t>the SMF shall include the IP header compression configuration IE in the PDU SESSION ESTABLISHMENT ACCEPT message.</w:t>
      </w:r>
    </w:p>
    <w:p w14:paraId="2B3BBA5B" w14:textId="77777777" w:rsidR="001C3BD5" w:rsidRPr="007F2770" w:rsidRDefault="001C3BD5" w:rsidP="001C3BD5">
      <w:r w:rsidRPr="007F2770">
        <w:t>If:</w:t>
      </w:r>
    </w:p>
    <w:p w14:paraId="2D68FE0A" w14:textId="77777777" w:rsidR="001C3BD5" w:rsidRPr="007F2770" w:rsidRDefault="001C3BD5" w:rsidP="001C3BD5">
      <w:pPr>
        <w:pStyle w:val="B1"/>
      </w:pPr>
      <w:r w:rsidRPr="007F2770">
        <w:t>a)</w:t>
      </w:r>
      <w:r w:rsidRPr="007F2770">
        <w:tab/>
        <w:t>the UE provided the Ethernet header compression configuration IE in the PDU SESSION ESTABLISHMENT REQUEST message; and</w:t>
      </w:r>
    </w:p>
    <w:p w14:paraId="2FE69C53" w14:textId="77777777" w:rsidR="001C3BD5" w:rsidRPr="007F2770" w:rsidRDefault="001C3BD5" w:rsidP="001C3BD5">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D07FC10" w14:textId="77777777" w:rsidR="001C3BD5" w:rsidRPr="007F2770" w:rsidRDefault="001C3BD5" w:rsidP="001C3BD5">
      <w:pPr>
        <w:rPr>
          <w:lang w:eastAsia="zh-CN"/>
        </w:rPr>
      </w:pPr>
      <w:r w:rsidRPr="007F2770">
        <w:t>the SMF shall include the Ethernet header compression configuration IE in the PDU SESSION ESTABLISHMENT ACCEPT message</w:t>
      </w:r>
      <w:r w:rsidRPr="007F2770">
        <w:rPr>
          <w:lang w:val="en-US"/>
        </w:rPr>
        <w:t>.</w:t>
      </w:r>
    </w:p>
    <w:p w14:paraId="765DB878" w14:textId="77777777" w:rsidR="001C3BD5" w:rsidRPr="007F2770" w:rsidRDefault="001C3BD5" w:rsidP="001C3BD5">
      <w:r w:rsidRPr="007F2770">
        <w:t>If the PDU SESSION ESTABLISHMENT REQUEST included the Requested MBS container IE with the MBS operation set to "Join MBS session", the SMF:</w:t>
      </w:r>
    </w:p>
    <w:p w14:paraId="047AB874" w14:textId="77777777" w:rsidR="001C3BD5" w:rsidRPr="007F2770" w:rsidRDefault="001C3BD5" w:rsidP="001C3BD5">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302DA22" w14:textId="77777777" w:rsidR="001C3BD5" w:rsidRPr="007F2770" w:rsidRDefault="001C3BD5" w:rsidP="001C3BD5">
      <w:pPr>
        <w:pStyle w:val="NO"/>
      </w:pPr>
      <w:r w:rsidRPr="007F2770">
        <w:t>NOTE 5:</w:t>
      </w:r>
      <w:r w:rsidRPr="007F2770">
        <w:tab/>
        <w:t>The network determines whether security protection applies or not for the multicast MBS session as specified in 3GPP TS 33.501 [24].</w:t>
      </w:r>
    </w:p>
    <w:p w14:paraId="4F7739B2" w14:textId="77777777" w:rsidR="001C3BD5" w:rsidRPr="007F2770" w:rsidRDefault="001C3BD5" w:rsidP="001C3BD5">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w:t>
      </w:r>
      <w:r w:rsidRPr="007F2770">
        <w:lastRenderedPageBreak/>
        <w:t>information, shall set the Rejection cause for each of those Received MBS information with the reason of rejection, and if the Rejection cause is set to "multicast MBS session has not started or will not start soon", may include an MBS back-off timer value; and</w:t>
      </w:r>
    </w:p>
    <w:p w14:paraId="2BED3882" w14:textId="77777777" w:rsidR="001C3BD5" w:rsidRPr="007F2770" w:rsidRDefault="001C3BD5" w:rsidP="001C3BD5">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69D9AB5" w14:textId="77777777" w:rsidR="001C3BD5" w:rsidRPr="007F2770" w:rsidRDefault="001C3BD5" w:rsidP="001C3BD5">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2744F689" w14:textId="77777777" w:rsidR="001C3BD5" w:rsidRPr="007F2770" w:rsidRDefault="001C3BD5" w:rsidP="001C3BD5">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BB2A503" w14:textId="77777777" w:rsidR="001C3BD5" w:rsidRPr="007F2770" w:rsidRDefault="001C3BD5" w:rsidP="001C3BD5">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F712341" w14:textId="77777777" w:rsidR="001C3BD5" w:rsidRPr="007F2770" w:rsidRDefault="001C3BD5" w:rsidP="001C3BD5">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2262532D" w14:textId="77777777" w:rsidR="001C3BD5" w:rsidRPr="007F2770" w:rsidRDefault="001C3BD5" w:rsidP="001C3BD5">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311DA1AB" w14:textId="77777777" w:rsidR="001C3BD5" w:rsidRPr="007F2770" w:rsidRDefault="001C3BD5" w:rsidP="001C3BD5">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8CFD910" w14:textId="77777777" w:rsidR="001C3BD5" w:rsidRPr="007F2770" w:rsidRDefault="001C3BD5" w:rsidP="001C3BD5">
      <w:pPr>
        <w:pStyle w:val="B1"/>
      </w:pPr>
      <w:r w:rsidRPr="007F2770">
        <w:t>b)</w:t>
      </w:r>
      <w:r w:rsidRPr="007F2770">
        <w:tab/>
        <w:t>handover of an existing PDU session between 3GPP access and non-3GPP access is performed.</w:t>
      </w:r>
    </w:p>
    <w:p w14:paraId="38C720A4" w14:textId="77777777" w:rsidR="001C3BD5" w:rsidRPr="007F2770" w:rsidRDefault="001C3BD5" w:rsidP="001C3BD5">
      <w:pPr>
        <w:rPr>
          <w:lang w:val="en-US"/>
        </w:rPr>
      </w:pPr>
      <w:r w:rsidRPr="007F2770">
        <w:t xml:space="preserve">The SMF shall send the PDU SESSION ESTABLISHMENT ACCEPT </w:t>
      </w:r>
      <w:r w:rsidRPr="007F2770">
        <w:rPr>
          <w:lang w:val="en-US"/>
        </w:rPr>
        <w:t>message.</w:t>
      </w:r>
    </w:p>
    <w:p w14:paraId="4A3C07A6" w14:textId="77777777" w:rsidR="001C3BD5" w:rsidRPr="007F2770" w:rsidRDefault="001C3BD5" w:rsidP="001C3BD5">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7BFE3D7F" w14:textId="77777777" w:rsidR="001C3BD5" w:rsidRPr="007F2770" w:rsidRDefault="001C3BD5" w:rsidP="001C3BD5">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638A3B4D" w14:textId="77777777" w:rsidR="001C3BD5" w:rsidRPr="007F2770" w:rsidRDefault="001C3BD5" w:rsidP="001C3BD5">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4911F714" w14:textId="77777777" w:rsidR="001C3BD5" w:rsidRPr="007F2770" w:rsidRDefault="001C3BD5" w:rsidP="001C3BD5">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14088A4" w14:textId="77777777" w:rsidR="001C3BD5" w:rsidRPr="007F2770" w:rsidRDefault="001C3BD5" w:rsidP="001C3BD5">
      <w:r w:rsidRPr="007F2770">
        <w:t>For an MA PDU session already established on a single access, except for all those MA PDU sessions with a PDN connection established as a user-plane resource, upon receipt of PDU SESSION ESTABLISHMENT ACCEPT message over the other access:</w:t>
      </w:r>
    </w:p>
    <w:p w14:paraId="33C6D545" w14:textId="77777777" w:rsidR="001C3BD5" w:rsidRPr="007F2770" w:rsidRDefault="001C3BD5" w:rsidP="001C3BD5">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6DF07BCD" w14:textId="77777777" w:rsidR="001C3BD5" w:rsidRPr="007F2770" w:rsidRDefault="001C3BD5" w:rsidP="001C3BD5">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DCA491B" w14:textId="77777777" w:rsidR="001C3BD5" w:rsidRPr="007F2770" w:rsidRDefault="001C3BD5" w:rsidP="001C3BD5">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4635E5D" w14:textId="77777777" w:rsidR="001C3BD5" w:rsidRPr="007F2770" w:rsidRDefault="001C3BD5" w:rsidP="001C3BD5">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4327C930" w14:textId="77777777" w:rsidR="001C3BD5" w:rsidRPr="007F2770" w:rsidRDefault="001C3BD5" w:rsidP="001C3BD5">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85E0124" w14:textId="77777777" w:rsidR="001C3BD5" w:rsidRPr="007F2770" w:rsidRDefault="001C3BD5" w:rsidP="001C3BD5">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95E9F96" w14:textId="77777777" w:rsidR="001C3BD5" w:rsidRPr="007F2770" w:rsidRDefault="001C3BD5" w:rsidP="001C3BD5">
      <w:pPr>
        <w:pStyle w:val="B1"/>
      </w:pPr>
      <w:r w:rsidRPr="007F2770">
        <w:t>a)</w:t>
      </w:r>
      <w:r w:rsidRPr="007F2770">
        <w:tab/>
        <w:t>Semantic errors in QoS operations:</w:t>
      </w:r>
    </w:p>
    <w:p w14:paraId="3E1D31B5" w14:textId="77777777" w:rsidR="001C3BD5" w:rsidRPr="007F2770" w:rsidRDefault="001C3BD5" w:rsidP="001C3BD5">
      <w:pPr>
        <w:pStyle w:val="B2"/>
      </w:pPr>
      <w:r w:rsidRPr="007F2770">
        <w:t>1)</w:t>
      </w:r>
      <w:r w:rsidRPr="007F2770">
        <w:tab/>
        <w:t>When the rule operation is "Create new QoS rule", and the DQR bit is set to "the QoS rule is the default QoS rule" when there's already a default QoS rule.</w:t>
      </w:r>
    </w:p>
    <w:p w14:paraId="0108BC1B" w14:textId="77777777" w:rsidR="001C3BD5" w:rsidRPr="007F2770" w:rsidRDefault="001C3BD5" w:rsidP="001C3BD5">
      <w:pPr>
        <w:pStyle w:val="B2"/>
      </w:pPr>
      <w:r w:rsidRPr="007F2770">
        <w:t>2)</w:t>
      </w:r>
      <w:r w:rsidRPr="007F2770">
        <w:tab/>
        <w:t>When the rule operation is "Create new QoS rule", and there is no rule with the DQR bit set to "the QoS rule is the default QoS rule".</w:t>
      </w:r>
    </w:p>
    <w:p w14:paraId="472518FF" w14:textId="77777777" w:rsidR="001C3BD5" w:rsidRPr="007F2770" w:rsidRDefault="001C3BD5" w:rsidP="001C3BD5">
      <w:pPr>
        <w:pStyle w:val="B2"/>
      </w:pPr>
      <w:r w:rsidRPr="007F2770">
        <w:t>3)</w:t>
      </w:r>
      <w:r w:rsidRPr="007F2770">
        <w:tab/>
        <w:t>When the rule operation is "Create new QoS rule" and two or more QoS rules associated with this PDU session would have identical precedence values.</w:t>
      </w:r>
    </w:p>
    <w:p w14:paraId="753CC986" w14:textId="77777777" w:rsidR="001C3BD5" w:rsidRPr="007F2770" w:rsidRDefault="001C3BD5" w:rsidP="001C3BD5">
      <w:pPr>
        <w:pStyle w:val="B2"/>
      </w:pPr>
      <w:r w:rsidRPr="007F2770">
        <w:t>4)</w:t>
      </w:r>
      <w:r w:rsidRPr="007F2770">
        <w:tab/>
        <w:t>When the rule operation is an operation other than "Create new QoS rule".</w:t>
      </w:r>
    </w:p>
    <w:p w14:paraId="380C0BA5" w14:textId="77777777" w:rsidR="001C3BD5" w:rsidRPr="007F2770" w:rsidRDefault="001C3BD5" w:rsidP="001C3BD5">
      <w:pPr>
        <w:pStyle w:val="B2"/>
      </w:pPr>
      <w:r w:rsidRPr="007F2770">
        <w:t>5)</w:t>
      </w:r>
      <w:r w:rsidRPr="007F2770">
        <w:tab/>
        <w:t>When the rule operation is "Create new QoS rule", the DQR bit is set to "the QoS rule is not the default QoS rule", and the UE is in NB-N1 mode.</w:t>
      </w:r>
    </w:p>
    <w:p w14:paraId="41279D6C" w14:textId="77777777" w:rsidR="001C3BD5" w:rsidRPr="007F2770" w:rsidRDefault="001C3BD5" w:rsidP="001C3BD5">
      <w:pPr>
        <w:pStyle w:val="B2"/>
      </w:pPr>
      <w:r w:rsidRPr="007F2770">
        <w:t>6)</w:t>
      </w:r>
      <w:r w:rsidRPr="007F2770">
        <w:tab/>
        <w:t>When the rule operation is "Create new QoS rule" and there is already an existing QoS rule with the same QoS rule identifier.</w:t>
      </w:r>
    </w:p>
    <w:p w14:paraId="27CF01F7" w14:textId="77777777" w:rsidR="001C3BD5" w:rsidRPr="007F2770" w:rsidRDefault="001C3BD5" w:rsidP="001C3BD5">
      <w:pPr>
        <w:pStyle w:val="B2"/>
      </w:pPr>
      <w:r w:rsidRPr="007F2770">
        <w:t>7)</w:t>
      </w:r>
      <w:r w:rsidRPr="007F2770">
        <w:tab/>
        <w:t>When the rule operation is "Create new QoS rule", the DQR bit is set to "the QoS rule is not the default QoS rule", and the PDU session type of the PDU session is "Unstructured".</w:t>
      </w:r>
    </w:p>
    <w:p w14:paraId="4B8B3061" w14:textId="77777777" w:rsidR="001C3BD5" w:rsidRPr="007F2770" w:rsidRDefault="001C3BD5" w:rsidP="001C3BD5">
      <w:pPr>
        <w:pStyle w:val="B2"/>
      </w:pPr>
      <w:r w:rsidRPr="007F2770">
        <w:t>8)</w:t>
      </w:r>
      <w:r w:rsidRPr="007F2770">
        <w:tab/>
        <w:t>When the flow description operation is an operation other than "Create new QoS flow description".</w:t>
      </w:r>
    </w:p>
    <w:p w14:paraId="35CBD64D" w14:textId="77777777" w:rsidR="001C3BD5" w:rsidRPr="007F2770" w:rsidRDefault="001C3BD5" w:rsidP="001C3BD5">
      <w:pPr>
        <w:pStyle w:val="B2"/>
      </w:pPr>
      <w:r w:rsidRPr="007F2770">
        <w:t>8a)</w:t>
      </w:r>
      <w:r w:rsidRPr="007F2770">
        <w:tab/>
        <w:t>When the flow description operation is "Create new QoS flow description" and there is already an existing QoS flow description with the same QoS flow identifier.</w:t>
      </w:r>
    </w:p>
    <w:p w14:paraId="67E91260" w14:textId="77777777" w:rsidR="001C3BD5" w:rsidRPr="007F2770" w:rsidRDefault="001C3BD5" w:rsidP="001C3BD5">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7372D4DF" w14:textId="77777777" w:rsidR="001C3BD5" w:rsidRPr="007F2770" w:rsidRDefault="001C3BD5" w:rsidP="001C3BD5">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175D73B6" w14:textId="77777777" w:rsidR="001C3BD5" w:rsidRPr="007F2770" w:rsidRDefault="001C3BD5" w:rsidP="001C3BD5">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72CDAF7" w14:textId="77777777" w:rsidR="001C3BD5" w:rsidRPr="007F2770" w:rsidRDefault="001C3BD5" w:rsidP="001C3BD5">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0ED92B5F" w14:textId="77777777" w:rsidR="001C3BD5" w:rsidRPr="007F2770" w:rsidRDefault="001C3BD5" w:rsidP="001C3BD5">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w:t>
      </w:r>
      <w:r w:rsidRPr="007F2770">
        <w:lastRenderedPageBreak/>
        <w:t xml:space="preserve">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C6195E2" w14:textId="77777777" w:rsidR="001C3BD5" w:rsidRPr="007F2770" w:rsidRDefault="001C3BD5" w:rsidP="001C3BD5">
      <w:pPr>
        <w:pStyle w:val="B1"/>
      </w:pPr>
      <w:r w:rsidRPr="007F2770">
        <w:tab/>
        <w:t>In case 8, case 9, or case 10, the UE shall send a PDU SESSION MODIFICATION REQUEST message to delete the QoS flow description with 5GSM cause #83 "semantic error in the QoS operation".</w:t>
      </w:r>
    </w:p>
    <w:p w14:paraId="06BFC5B0" w14:textId="77777777" w:rsidR="001C3BD5" w:rsidRPr="007F2770" w:rsidRDefault="001C3BD5" w:rsidP="001C3BD5">
      <w:pPr>
        <w:pStyle w:val="B1"/>
      </w:pPr>
      <w:bookmarkStart w:id="60"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61" w:name="OLE_LINK45"/>
      <w:r w:rsidRPr="007F2770">
        <w:t xml:space="preserve"> (i.e. the QoS flow description that existed when case 8a</w:t>
      </w:r>
      <w:r w:rsidRPr="007F2770">
        <w:rPr>
          <w:lang w:eastAsia="zh-CN"/>
        </w:rPr>
        <w:t xml:space="preserve"> was detected)</w:t>
      </w:r>
      <w:bookmarkEnd w:id="61"/>
      <w:r w:rsidRPr="007F2770">
        <w:t>.</w:t>
      </w:r>
    </w:p>
    <w:bookmarkEnd w:id="60"/>
    <w:p w14:paraId="060FA877" w14:textId="77777777" w:rsidR="001C3BD5" w:rsidRPr="007F2770" w:rsidRDefault="001C3BD5" w:rsidP="001C3BD5">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1BE8133" w14:textId="77777777" w:rsidR="001C3BD5" w:rsidRPr="007F2770" w:rsidRDefault="001C3BD5" w:rsidP="001C3BD5">
      <w:pPr>
        <w:pStyle w:val="B1"/>
      </w:pPr>
      <w:r w:rsidRPr="007F2770">
        <w:t>b)</w:t>
      </w:r>
      <w:r w:rsidRPr="007F2770">
        <w:tab/>
        <w:t>Syntactical errors in QoS operations:</w:t>
      </w:r>
    </w:p>
    <w:p w14:paraId="246F3C33" w14:textId="77777777" w:rsidR="001C3BD5" w:rsidRPr="007F2770" w:rsidRDefault="001C3BD5" w:rsidP="001C3BD5">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5A652C9E" w14:textId="77777777" w:rsidR="001C3BD5" w:rsidRPr="007F2770" w:rsidRDefault="001C3BD5" w:rsidP="001C3BD5">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766D9D29" w14:textId="77777777" w:rsidR="001C3BD5" w:rsidRPr="007F2770" w:rsidRDefault="001C3BD5" w:rsidP="001C3BD5">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66332015" w14:textId="77777777" w:rsidR="001C3BD5" w:rsidRPr="007F2770" w:rsidRDefault="001C3BD5" w:rsidP="001C3BD5">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5262BEF0" w14:textId="77777777" w:rsidR="001C3BD5" w:rsidRPr="007F2770" w:rsidRDefault="001C3BD5" w:rsidP="001C3BD5">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143D9F3" w14:textId="77777777" w:rsidR="001C3BD5" w:rsidRPr="007F2770" w:rsidRDefault="001C3BD5" w:rsidP="001C3BD5">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130D142D" w14:textId="77777777" w:rsidR="001C3BD5" w:rsidRPr="007F2770" w:rsidRDefault="001C3BD5" w:rsidP="001C3BD5">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7CBAE1A" w14:textId="77777777" w:rsidR="001C3BD5" w:rsidRPr="007F2770" w:rsidRDefault="001C3BD5" w:rsidP="001C3BD5">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BE31EA5" w14:textId="77777777" w:rsidR="001C3BD5" w:rsidRPr="007F2770" w:rsidRDefault="001C3BD5" w:rsidP="001C3BD5">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31B7BE1" w14:textId="77777777" w:rsidR="001C3BD5" w:rsidRPr="007F2770" w:rsidRDefault="001C3BD5" w:rsidP="001C3BD5">
      <w:pPr>
        <w:pStyle w:val="B1"/>
      </w:pPr>
      <w:r w:rsidRPr="007F2770">
        <w:t>c)</w:t>
      </w:r>
      <w:r w:rsidRPr="007F2770">
        <w:tab/>
        <w:t>Semantic errors in packet filters:</w:t>
      </w:r>
    </w:p>
    <w:p w14:paraId="406C3BB5" w14:textId="77777777" w:rsidR="001C3BD5" w:rsidRPr="007F2770" w:rsidRDefault="001C3BD5" w:rsidP="001C3BD5">
      <w:pPr>
        <w:pStyle w:val="B2"/>
      </w:pPr>
      <w:r w:rsidRPr="007F2770">
        <w:lastRenderedPageBreak/>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33B67D9" w14:textId="77777777" w:rsidR="001C3BD5" w:rsidRPr="007F2770" w:rsidRDefault="001C3BD5" w:rsidP="001C3BD5">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90BA22F" w14:textId="77777777" w:rsidR="001C3BD5" w:rsidRPr="007F2770" w:rsidRDefault="001C3BD5" w:rsidP="001C3BD5">
      <w:pPr>
        <w:pStyle w:val="B1"/>
      </w:pPr>
      <w:r w:rsidRPr="007F2770">
        <w:t>d)</w:t>
      </w:r>
      <w:r w:rsidRPr="007F2770">
        <w:tab/>
        <w:t>Syntactical errors in packet filters:</w:t>
      </w:r>
    </w:p>
    <w:p w14:paraId="7E59C14F" w14:textId="77777777" w:rsidR="001C3BD5" w:rsidRPr="007F2770" w:rsidRDefault="001C3BD5" w:rsidP="001C3BD5">
      <w:pPr>
        <w:pStyle w:val="B2"/>
      </w:pPr>
      <w:r w:rsidRPr="007F2770">
        <w:t>1)</w:t>
      </w:r>
      <w:r w:rsidRPr="007F2770">
        <w:tab/>
        <w:t>When the rule operation is "Create new QoS rule" and two or more packet filters in the resultant QoS rule would have identical packet filter identifiers.</w:t>
      </w:r>
    </w:p>
    <w:p w14:paraId="5459E48A" w14:textId="77777777" w:rsidR="001C3BD5" w:rsidRPr="007F2770" w:rsidRDefault="001C3BD5" w:rsidP="001C3BD5">
      <w:pPr>
        <w:pStyle w:val="B2"/>
      </w:pPr>
      <w:r w:rsidRPr="007F2770">
        <w:t>2)</w:t>
      </w:r>
      <w:r w:rsidRPr="007F2770">
        <w:tab/>
        <w:t>When there are other types of syntactical errors in the coding of packet filters, such as the use of a reserved value for a packet filter component identifier.</w:t>
      </w:r>
    </w:p>
    <w:p w14:paraId="17A17141" w14:textId="77777777" w:rsidR="001C3BD5" w:rsidRPr="007F2770" w:rsidRDefault="001C3BD5" w:rsidP="001C3BD5">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7828C67" w14:textId="77777777" w:rsidR="001C3BD5" w:rsidRPr="007F2770" w:rsidRDefault="001C3BD5" w:rsidP="001C3BD5">
      <w:r w:rsidRPr="007F2770">
        <w:t>If the Always-on PDU session indication IE is included in the PDU SESSION ESTABLISHMENT ACCEPT message and:</w:t>
      </w:r>
    </w:p>
    <w:p w14:paraId="56511153" w14:textId="77777777" w:rsidR="001C3BD5" w:rsidRPr="007F2770" w:rsidRDefault="001C3BD5" w:rsidP="001C3BD5">
      <w:pPr>
        <w:pStyle w:val="B1"/>
      </w:pPr>
      <w:r w:rsidRPr="007F2770">
        <w:t>a)</w:t>
      </w:r>
      <w:r w:rsidRPr="007F2770">
        <w:tab/>
        <w:t>the value of the IE is set to "Always-on PDU session required", the UE shall consider the established PDU session as an always-on PDU session; or</w:t>
      </w:r>
    </w:p>
    <w:p w14:paraId="7F12890C" w14:textId="77777777" w:rsidR="001C3BD5" w:rsidRPr="007F2770" w:rsidRDefault="001C3BD5" w:rsidP="001C3BD5">
      <w:pPr>
        <w:pStyle w:val="B1"/>
      </w:pPr>
      <w:r w:rsidRPr="007F2770">
        <w:t>b)</w:t>
      </w:r>
      <w:r w:rsidRPr="007F2770">
        <w:tab/>
        <w:t>the value of the IE is set to "Always-on PDU session not allowed", the UE shall not consider the established PDU session as an always-on PDU session.</w:t>
      </w:r>
    </w:p>
    <w:p w14:paraId="052080C8" w14:textId="77777777" w:rsidR="001C3BD5" w:rsidRPr="007F2770" w:rsidRDefault="001C3BD5" w:rsidP="001C3BD5">
      <w:r w:rsidRPr="007F2770">
        <w:t>The UE shall not consider the established PDU session as an always-on PDU session if the UE does not receive the Always-on PDU session indication IE in the PDU SESSION ESTABLISHMENT ACCEPT message.</w:t>
      </w:r>
    </w:p>
    <w:p w14:paraId="4AF93007" w14:textId="77777777" w:rsidR="001C3BD5" w:rsidRPr="007F2770" w:rsidRDefault="001C3BD5" w:rsidP="001C3BD5">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4B45F4C" w14:textId="77777777" w:rsidR="001C3BD5" w:rsidRPr="007F2770" w:rsidRDefault="001C3BD5" w:rsidP="001C3BD5">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26B8CFE3" w14:textId="77777777" w:rsidR="001C3BD5" w:rsidRPr="007F2770" w:rsidRDefault="001C3BD5" w:rsidP="001C3BD5">
      <w:pPr>
        <w:pStyle w:val="B1"/>
      </w:pPr>
      <w:r w:rsidRPr="007F2770">
        <w:t>a)</w:t>
      </w:r>
      <w:r w:rsidRPr="007F2770">
        <w:tab/>
        <w:t>Semantic error in the mapped EPS bearer operation:</w:t>
      </w:r>
    </w:p>
    <w:p w14:paraId="1B0BF2D0" w14:textId="77777777" w:rsidR="001C3BD5" w:rsidRPr="007F2770" w:rsidRDefault="001C3BD5" w:rsidP="001C3BD5">
      <w:pPr>
        <w:pStyle w:val="B2"/>
      </w:pPr>
      <w:r w:rsidRPr="007F2770">
        <w:t>1)</w:t>
      </w:r>
      <w:r w:rsidRPr="007F2770">
        <w:tab/>
        <w:t>When the operation code is an operation code other than "Create new EPS bearer".</w:t>
      </w:r>
    </w:p>
    <w:p w14:paraId="346EC3A5" w14:textId="77777777" w:rsidR="001C3BD5" w:rsidRPr="007F2770" w:rsidRDefault="001C3BD5" w:rsidP="001C3BD5">
      <w:pPr>
        <w:pStyle w:val="B2"/>
      </w:pPr>
      <w:r w:rsidRPr="007F2770">
        <w:t>2)</w:t>
      </w:r>
      <w:r w:rsidRPr="007F2770">
        <w:tab/>
        <w:t>When the operation code is "Create new EPS bearer" and there is already an existing mapped EPS bearer context with the same EPS bearer identity associated with any PDU session.</w:t>
      </w:r>
    </w:p>
    <w:p w14:paraId="18545F9E" w14:textId="77777777" w:rsidR="001C3BD5" w:rsidRPr="007F2770" w:rsidRDefault="001C3BD5" w:rsidP="001C3BD5">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77E4FF98" w14:textId="77777777" w:rsidR="001C3BD5" w:rsidRPr="007F2770" w:rsidRDefault="001C3BD5" w:rsidP="001C3BD5">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72E6A33" w14:textId="77777777" w:rsidR="001C3BD5" w:rsidRPr="007F2770" w:rsidRDefault="001C3BD5" w:rsidP="001C3BD5">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3AACE34B" w14:textId="77777777" w:rsidR="001C3BD5" w:rsidRPr="007F2770" w:rsidRDefault="001C3BD5" w:rsidP="001C3BD5">
      <w:pPr>
        <w:pStyle w:val="B1"/>
      </w:pPr>
      <w:r w:rsidRPr="007F2770">
        <w:t>b)</w:t>
      </w:r>
      <w:r w:rsidRPr="007F2770">
        <w:tab/>
        <w:t>if the mapped EPS bearer context includes a traffic flow template, the UE shall check the traffic flow template for different types of TFT IE errors as follows:</w:t>
      </w:r>
    </w:p>
    <w:p w14:paraId="15989A00" w14:textId="77777777" w:rsidR="001C3BD5" w:rsidRPr="007F2770" w:rsidRDefault="001C3BD5" w:rsidP="001C3BD5">
      <w:pPr>
        <w:pStyle w:val="B2"/>
      </w:pPr>
      <w:r w:rsidRPr="007F2770">
        <w:lastRenderedPageBreak/>
        <w:t>1)</w:t>
      </w:r>
      <w:r w:rsidRPr="007F2770">
        <w:tab/>
        <w:t>Semantic errors in TFT operations:</w:t>
      </w:r>
    </w:p>
    <w:p w14:paraId="1A58BF1B" w14:textId="77777777" w:rsidR="001C3BD5" w:rsidRPr="007F2770" w:rsidRDefault="001C3BD5" w:rsidP="001C3BD5">
      <w:pPr>
        <w:pStyle w:val="B3"/>
      </w:pPr>
      <w:r w:rsidRPr="007F2770">
        <w:t>i)</w:t>
      </w:r>
      <w:r w:rsidRPr="007F2770">
        <w:tab/>
        <w:t>When the TFT operation is an operation other than "Create new TFT"</w:t>
      </w:r>
    </w:p>
    <w:p w14:paraId="59A81EC3" w14:textId="77777777" w:rsidR="001C3BD5" w:rsidRPr="007F2770" w:rsidRDefault="001C3BD5" w:rsidP="001C3BD5">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21B10246" w14:textId="77777777" w:rsidR="001C3BD5" w:rsidRPr="007F2770" w:rsidRDefault="001C3BD5" w:rsidP="001C3BD5">
      <w:pPr>
        <w:pStyle w:val="B2"/>
      </w:pPr>
      <w:r w:rsidRPr="007F2770">
        <w:t>2)</w:t>
      </w:r>
      <w:r w:rsidRPr="007F2770">
        <w:tab/>
        <w:t>Syntactical errors in TFT operations:</w:t>
      </w:r>
    </w:p>
    <w:p w14:paraId="1EB0EC55" w14:textId="77777777" w:rsidR="001C3BD5" w:rsidRPr="007F2770" w:rsidRDefault="001C3BD5" w:rsidP="001C3BD5">
      <w:pPr>
        <w:pStyle w:val="B3"/>
      </w:pPr>
      <w:r w:rsidRPr="007F2770">
        <w:t>i)</w:t>
      </w:r>
      <w:r w:rsidRPr="007F2770">
        <w:tab/>
        <w:t>When the TFT operation = "Create new TFT" and the packet filter list in the TFT IE is empty.</w:t>
      </w:r>
    </w:p>
    <w:p w14:paraId="04673580" w14:textId="77777777" w:rsidR="001C3BD5" w:rsidRPr="007F2770" w:rsidRDefault="001C3BD5" w:rsidP="001C3BD5">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067C20F5" w14:textId="77777777" w:rsidR="001C3BD5" w:rsidRPr="007F2770" w:rsidRDefault="001C3BD5" w:rsidP="001C3BD5">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30905FB" w14:textId="77777777" w:rsidR="001C3BD5" w:rsidRPr="007F2770" w:rsidRDefault="001C3BD5" w:rsidP="001C3BD5">
      <w:pPr>
        <w:pStyle w:val="B2"/>
      </w:pPr>
      <w:r w:rsidRPr="007F2770">
        <w:t>3)</w:t>
      </w:r>
      <w:r w:rsidRPr="007F2770">
        <w:tab/>
        <w:t>Semantic errors in packet filters:</w:t>
      </w:r>
    </w:p>
    <w:p w14:paraId="6C376A1D" w14:textId="77777777" w:rsidR="001C3BD5" w:rsidRPr="007F2770" w:rsidRDefault="001C3BD5" w:rsidP="001C3BD5">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4EEC503" w14:textId="77777777" w:rsidR="001C3BD5" w:rsidRPr="007F2770" w:rsidRDefault="001C3BD5" w:rsidP="001C3BD5">
      <w:pPr>
        <w:pStyle w:val="B3"/>
      </w:pPr>
      <w:r w:rsidRPr="007F2770">
        <w:t>ii)</w:t>
      </w:r>
      <w:r w:rsidRPr="007F2770">
        <w:tab/>
        <w:t>When the resulting TFT, which is assigned to a dedicated EPS bearer context, does not contain any packet filter which applicable for the uplink direction.</w:t>
      </w:r>
    </w:p>
    <w:p w14:paraId="7708BBE9" w14:textId="77777777" w:rsidR="001C3BD5" w:rsidRPr="007F2770" w:rsidRDefault="001C3BD5" w:rsidP="001C3BD5">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51DBFD9" w14:textId="77777777" w:rsidR="001C3BD5" w:rsidRPr="007F2770" w:rsidRDefault="001C3BD5" w:rsidP="001C3BD5">
      <w:pPr>
        <w:pStyle w:val="B2"/>
      </w:pPr>
      <w:r w:rsidRPr="007F2770">
        <w:t>4)</w:t>
      </w:r>
      <w:r w:rsidRPr="007F2770">
        <w:tab/>
        <w:t>Syntactical errors in packet filters:</w:t>
      </w:r>
    </w:p>
    <w:p w14:paraId="0155B862" w14:textId="77777777" w:rsidR="001C3BD5" w:rsidRPr="007F2770" w:rsidRDefault="001C3BD5" w:rsidP="001C3BD5">
      <w:pPr>
        <w:pStyle w:val="B3"/>
      </w:pPr>
      <w:r w:rsidRPr="007F2770">
        <w:t>i)</w:t>
      </w:r>
      <w:r w:rsidRPr="007F2770">
        <w:tab/>
        <w:t>When the TFT operation = "Create new TFT" and two or more packet filters in the resultant TFT would have identical packet filter identifiers.</w:t>
      </w:r>
    </w:p>
    <w:p w14:paraId="508F4531" w14:textId="77777777" w:rsidR="001C3BD5" w:rsidRPr="007F2770" w:rsidRDefault="001C3BD5" w:rsidP="001C3BD5">
      <w:pPr>
        <w:pStyle w:val="B3"/>
      </w:pPr>
      <w:r w:rsidRPr="007F2770">
        <w:t>ii)</w:t>
      </w:r>
      <w:r w:rsidRPr="007F2770">
        <w:tab/>
        <w:t>When the TFT operation = "Create new TFT" and two or more packet filters in all TFTs associated with this PDN connection would have identical packet filter precedence values.</w:t>
      </w:r>
    </w:p>
    <w:p w14:paraId="235E4E7B" w14:textId="77777777" w:rsidR="001C3BD5" w:rsidRPr="007F2770" w:rsidRDefault="001C3BD5" w:rsidP="001C3BD5">
      <w:pPr>
        <w:pStyle w:val="B3"/>
      </w:pPr>
      <w:r w:rsidRPr="007F2770">
        <w:t>iii)</w:t>
      </w:r>
      <w:r w:rsidRPr="007F2770">
        <w:tab/>
        <w:t>When there are other types of syntactical errors in the coding of packet filters, such as the use of a reserved value for a packet filter component identifier.</w:t>
      </w:r>
    </w:p>
    <w:p w14:paraId="73F59647" w14:textId="77777777" w:rsidR="001C3BD5" w:rsidRPr="007F2770" w:rsidRDefault="001C3BD5" w:rsidP="001C3BD5">
      <w:pPr>
        <w:pStyle w:val="B2"/>
      </w:pPr>
      <w:r w:rsidRPr="007F2770">
        <w:tab/>
        <w:t>In case ii, if the old packet filters do not belong to the default EPS bearer context, the UE shall not diagnose an error and shall delete the old packet filters which have identical filter precedence values.</w:t>
      </w:r>
    </w:p>
    <w:p w14:paraId="2F931A94" w14:textId="77777777" w:rsidR="001C3BD5" w:rsidRPr="007F2770" w:rsidRDefault="001C3BD5" w:rsidP="001C3BD5">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96F721D" w14:textId="77777777" w:rsidR="001C3BD5" w:rsidRPr="007F2770" w:rsidRDefault="001C3BD5" w:rsidP="001C3BD5">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03798DEB" w14:textId="77777777" w:rsidR="001C3BD5" w:rsidRPr="007F2770" w:rsidRDefault="001C3BD5" w:rsidP="001C3BD5">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9461981" w14:textId="77777777" w:rsidR="001C3BD5" w:rsidRPr="007F2770" w:rsidRDefault="001C3BD5" w:rsidP="001C3BD5">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14D5F5A" w14:textId="77777777" w:rsidR="001C3BD5" w:rsidRPr="007F2770" w:rsidRDefault="001C3BD5" w:rsidP="001C3BD5">
      <w:r w:rsidRPr="007F2770">
        <w:lastRenderedPageBreak/>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04FD257" w14:textId="77777777" w:rsidR="001C3BD5" w:rsidRPr="007F2770" w:rsidRDefault="001C3BD5" w:rsidP="001C3BD5">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21453ADC" w14:textId="77777777" w:rsidR="001C3BD5" w:rsidRPr="007F2770" w:rsidRDefault="001C3BD5" w:rsidP="001C3BD5">
      <w:r w:rsidRPr="007F2770">
        <w:t>If the UE requests the PDU session type "IPv4v6" and:</w:t>
      </w:r>
    </w:p>
    <w:p w14:paraId="77EFC8EF" w14:textId="77777777" w:rsidR="001C3BD5" w:rsidRPr="007F2770" w:rsidRDefault="001C3BD5" w:rsidP="001C3BD5">
      <w:pPr>
        <w:pStyle w:val="B1"/>
      </w:pPr>
      <w:r w:rsidRPr="007F2770">
        <w:t>a)</w:t>
      </w:r>
      <w:r w:rsidRPr="007F2770">
        <w:tab/>
        <w:t>the UE receives the selected PDU session type set to "IPv4" and does not receive the 5GSM cause value #50 "PDU session type IPv4 only allowed"; or</w:t>
      </w:r>
    </w:p>
    <w:p w14:paraId="44FC6FCF" w14:textId="77777777" w:rsidR="001C3BD5" w:rsidRPr="007F2770" w:rsidRDefault="001C3BD5" w:rsidP="001C3BD5">
      <w:pPr>
        <w:pStyle w:val="B1"/>
      </w:pPr>
      <w:r w:rsidRPr="007F2770">
        <w:t>b)</w:t>
      </w:r>
      <w:r w:rsidRPr="007F2770">
        <w:tab/>
        <w:t>the UE receives the selected PDU session type set to "IPv6" and does not receive the 5GSM cause value #51 "PDU session type IPv6 only allowed";</w:t>
      </w:r>
    </w:p>
    <w:p w14:paraId="235A4320" w14:textId="77777777" w:rsidR="001C3BD5" w:rsidRPr="007F2770" w:rsidRDefault="001C3BD5" w:rsidP="001C3BD5">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8CDDDD1" w14:textId="77777777" w:rsidR="001C3BD5" w:rsidRPr="007F2770" w:rsidRDefault="001C3BD5" w:rsidP="001C3BD5">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CC387CB" w14:textId="77777777" w:rsidR="001C3BD5" w:rsidRPr="007F2770" w:rsidRDefault="001C3BD5" w:rsidP="001C3BD5">
      <w:pPr>
        <w:pStyle w:val="B1"/>
      </w:pPr>
      <w:r w:rsidRPr="007F2770">
        <w:t>a)</w:t>
      </w:r>
      <w:r w:rsidRPr="007F2770">
        <w:tab/>
        <w:t>the UE is registered to a new PLMN;</w:t>
      </w:r>
    </w:p>
    <w:p w14:paraId="243D7407" w14:textId="77777777" w:rsidR="001C3BD5" w:rsidRPr="007F2770" w:rsidRDefault="001C3BD5" w:rsidP="001C3BD5">
      <w:pPr>
        <w:pStyle w:val="B1"/>
      </w:pPr>
      <w:r w:rsidRPr="007F2770">
        <w:t>b)</w:t>
      </w:r>
      <w:r w:rsidRPr="007F2770">
        <w:tab/>
        <w:t>the UE is switched off;</w:t>
      </w:r>
    </w:p>
    <w:p w14:paraId="6498FEFE" w14:textId="77777777" w:rsidR="001C3BD5" w:rsidRDefault="001C3BD5" w:rsidP="001C3BD5">
      <w:pPr>
        <w:pStyle w:val="B1"/>
      </w:pPr>
      <w:r w:rsidRPr="007F2770">
        <w:t>c)</w:t>
      </w:r>
      <w:r w:rsidRPr="007F2770">
        <w:tab/>
        <w:t>the USIM is removed</w:t>
      </w:r>
      <w:r>
        <w:t xml:space="preserve">; </w:t>
      </w:r>
    </w:p>
    <w:p w14:paraId="5C7B36EE" w14:textId="77777777" w:rsidR="001C3BD5" w:rsidRDefault="001C3BD5" w:rsidP="001C3BD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DF72E6F" w14:textId="77777777" w:rsidR="001C3BD5" w:rsidRPr="007F2770" w:rsidRDefault="001C3BD5" w:rsidP="001C3BD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EBD60B2" w14:textId="77777777" w:rsidR="001C3BD5" w:rsidRPr="007F2770" w:rsidRDefault="001C3BD5" w:rsidP="001C3BD5">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233569F" w14:textId="77777777" w:rsidR="001C3BD5" w:rsidRPr="007F2770" w:rsidRDefault="001C3BD5" w:rsidP="001C3BD5">
      <w:pPr>
        <w:pStyle w:val="B1"/>
      </w:pPr>
      <w:r w:rsidRPr="007F2770">
        <w:t>a)</w:t>
      </w:r>
      <w:r w:rsidRPr="007F2770">
        <w:tab/>
        <w:t>the UE is registered to a new PLMN;</w:t>
      </w:r>
    </w:p>
    <w:p w14:paraId="568ECFF3" w14:textId="77777777" w:rsidR="001C3BD5" w:rsidRPr="007F2770" w:rsidRDefault="001C3BD5" w:rsidP="001C3BD5">
      <w:pPr>
        <w:pStyle w:val="B1"/>
      </w:pPr>
      <w:r w:rsidRPr="007F2770">
        <w:t>b)</w:t>
      </w:r>
      <w:r w:rsidRPr="007F2770">
        <w:tab/>
        <w:t>the UE is switched off;</w:t>
      </w:r>
    </w:p>
    <w:p w14:paraId="3FCC9457" w14:textId="77777777" w:rsidR="001C3BD5" w:rsidRDefault="001C3BD5" w:rsidP="001C3BD5">
      <w:pPr>
        <w:pStyle w:val="B1"/>
      </w:pPr>
      <w:r w:rsidRPr="007F2770">
        <w:t>c)</w:t>
      </w:r>
      <w:r w:rsidRPr="007F2770">
        <w:tab/>
        <w:t>the USIM is removed</w:t>
      </w:r>
    </w:p>
    <w:p w14:paraId="26639923" w14:textId="77777777" w:rsidR="001C3BD5" w:rsidRDefault="001C3BD5" w:rsidP="001C3BD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5F68AC9" w14:textId="77777777" w:rsidR="001C3BD5" w:rsidRPr="007F2770" w:rsidRDefault="001C3BD5" w:rsidP="001C3BD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E372E43" w14:textId="77777777" w:rsidR="001C3BD5" w:rsidRPr="007F2770" w:rsidRDefault="001C3BD5" w:rsidP="001C3BD5">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55F6BA19" w14:textId="77777777" w:rsidR="001C3BD5" w:rsidRPr="007F2770" w:rsidRDefault="001C3BD5" w:rsidP="001C3BD5">
      <w:pPr>
        <w:rPr>
          <w:lang w:val="en-US"/>
        </w:rPr>
      </w:pPr>
      <w:r w:rsidRPr="007F2770">
        <w:lastRenderedPageBreak/>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54E315D" w14:textId="77777777" w:rsidR="001C3BD5" w:rsidRPr="007F2770" w:rsidRDefault="001C3BD5" w:rsidP="001C3BD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3C8A649" w14:textId="77777777" w:rsidR="001C3BD5" w:rsidRPr="007F2770" w:rsidRDefault="001C3BD5" w:rsidP="001C3BD5">
      <w:r w:rsidRPr="007F2770">
        <w:t>For a UE which is registered for disaster roaming services and for a PDU session which is not a PDU session for emergency services:</w:t>
      </w:r>
    </w:p>
    <w:p w14:paraId="53A00EC4" w14:textId="77777777" w:rsidR="001C3BD5" w:rsidRPr="007F2770" w:rsidRDefault="001C3BD5" w:rsidP="001C3BD5">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E6363A6" w14:textId="77777777" w:rsidR="001C3BD5" w:rsidRPr="007F2770" w:rsidRDefault="001C3BD5" w:rsidP="001C3BD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05F2A71B" w14:textId="77777777" w:rsidR="001C3BD5" w:rsidRPr="007F2770" w:rsidRDefault="001C3BD5" w:rsidP="001C3BD5">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9017B71" w14:textId="77777777" w:rsidR="001C3BD5" w:rsidRPr="007F2770" w:rsidRDefault="001C3BD5" w:rsidP="001C3BD5">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58E98693" w14:textId="77777777" w:rsidR="001C3BD5" w:rsidRPr="007F2770" w:rsidRDefault="001C3BD5" w:rsidP="001C3BD5">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1DC9E28" w14:textId="77777777" w:rsidR="001C3BD5" w:rsidRPr="007F2770" w:rsidRDefault="001C3BD5" w:rsidP="001C3BD5">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57AC1575" w14:textId="77777777" w:rsidR="001C3BD5" w:rsidRPr="007F2770" w:rsidRDefault="001C3BD5" w:rsidP="001C3BD5">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FC01ACB" w14:textId="77777777" w:rsidR="001C3BD5" w:rsidRPr="007F2770" w:rsidRDefault="001C3BD5" w:rsidP="001C3BD5">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7D0D02A" w14:textId="77777777" w:rsidR="001C3BD5" w:rsidRPr="007F2770" w:rsidRDefault="001C3BD5" w:rsidP="001C3BD5">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0CE9CD1" w14:textId="77777777" w:rsidR="001C3BD5" w:rsidRPr="007F2770" w:rsidRDefault="001C3BD5" w:rsidP="001C3BD5">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w:t>
      </w:r>
      <w:r w:rsidRPr="007F2770">
        <w:lastRenderedPageBreak/>
        <w:t>exception data value and use the stored additional small data rate control parameters for exception data value as the maximum allowed limit of uplink exception data for the PDU session in accordance with 3GPP TS 23.501 [8].</w:t>
      </w:r>
    </w:p>
    <w:p w14:paraId="4162FBA8" w14:textId="77777777" w:rsidR="001C3BD5" w:rsidRPr="007F2770" w:rsidRDefault="001C3BD5" w:rsidP="001C3BD5">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D5D2E15" w14:textId="77777777" w:rsidR="001C3BD5" w:rsidRPr="007F2770" w:rsidRDefault="001C3BD5" w:rsidP="001C3BD5">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ABD8B22" w14:textId="77777777" w:rsidR="001C3BD5" w:rsidRPr="007F2770" w:rsidRDefault="001C3BD5" w:rsidP="001C3BD5">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48F7755" w14:textId="77777777" w:rsidR="001C3BD5" w:rsidRPr="007F2770" w:rsidRDefault="001C3BD5" w:rsidP="001C3BD5">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EE1EBDE" w14:textId="77777777" w:rsidR="001C3BD5" w:rsidRPr="007F2770" w:rsidRDefault="001C3BD5" w:rsidP="001C3BD5">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C228461" w14:textId="77777777" w:rsidR="001C3BD5" w:rsidRPr="007F2770" w:rsidRDefault="001C3BD5" w:rsidP="001C3BD5">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033D6A43" w14:textId="77777777" w:rsidR="001C3BD5" w:rsidRPr="007F2770" w:rsidRDefault="001C3BD5" w:rsidP="001C3BD5">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6224AE7" w14:textId="77777777" w:rsidR="001C3BD5" w:rsidRPr="007F2770" w:rsidRDefault="001C3BD5" w:rsidP="001C3BD5">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CA07376" w14:textId="77777777" w:rsidR="001C3BD5" w:rsidRPr="007F2770" w:rsidRDefault="001C3BD5" w:rsidP="001C3BD5">
      <w:pPr>
        <w:pStyle w:val="NO"/>
      </w:pPr>
      <w:r w:rsidRPr="007F2770">
        <w:t>NOTE 20:</w:t>
      </w:r>
      <w:r w:rsidRPr="007F2770">
        <w:tab/>
        <w:t>Support of DNS over (D)TLS is based on the informative requirements as specified in 3GPP TS 33.501 [24] and it is implemented based on the operator requirement.</w:t>
      </w:r>
    </w:p>
    <w:p w14:paraId="427A43CB" w14:textId="77777777" w:rsidR="001C3BD5" w:rsidRPr="007F2770" w:rsidRDefault="001C3BD5" w:rsidP="001C3BD5">
      <w:r w:rsidRPr="007F2770">
        <w:t xml:space="preserve">If </w:t>
      </w:r>
      <w:bookmarkStart w:id="62" w:name="_Hlk93310974"/>
      <w:r w:rsidRPr="007F2770">
        <w:t xml:space="preserve">the PDU SESSION ESTABLISHMENT REQUEST message </w:t>
      </w:r>
      <w:bookmarkEnd w:id="62"/>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78798FD" w14:textId="77777777" w:rsidR="001C3BD5" w:rsidRPr="007F2770" w:rsidRDefault="001C3BD5" w:rsidP="001C3BD5">
      <w:pPr>
        <w:pStyle w:val="B1"/>
      </w:pPr>
      <w:r w:rsidRPr="007F2770">
        <w:t>a)</w:t>
      </w:r>
      <w:r w:rsidRPr="007F2770">
        <w:tab/>
        <w:t>the service-level-AA response, with the SLAR field set to "Service level authentication and authorization was successful";</w:t>
      </w:r>
    </w:p>
    <w:p w14:paraId="5804FE5F" w14:textId="77777777" w:rsidR="001C3BD5" w:rsidRPr="007F2770" w:rsidRDefault="001C3BD5" w:rsidP="001C3BD5">
      <w:pPr>
        <w:pStyle w:val="B1"/>
      </w:pPr>
      <w:r w:rsidRPr="007F2770">
        <w:lastRenderedPageBreak/>
        <w:t>b)</w:t>
      </w:r>
      <w:r w:rsidRPr="007F2770">
        <w:tab/>
        <w:t xml:space="preserve"> the service-level device ID with the value set to the CAA-level UAV ID; and</w:t>
      </w:r>
    </w:p>
    <w:p w14:paraId="529F61E5" w14:textId="77777777" w:rsidR="001C3BD5" w:rsidRPr="007F2770" w:rsidRDefault="001C3BD5" w:rsidP="001C3BD5">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477B70CC" w14:textId="77777777" w:rsidR="001C3BD5" w:rsidRPr="007F2770" w:rsidRDefault="001C3BD5" w:rsidP="001C3BD5">
      <w:pPr>
        <w:pStyle w:val="B1"/>
      </w:pPr>
      <w:r w:rsidRPr="007F2770">
        <w:t>d)</w:t>
      </w:r>
      <w:r w:rsidRPr="007F2770">
        <w:tab/>
        <w:t>if a payload type associated with the payload is received from the UAS-NF, the service-level-AA payload type with the values set to the associated payload type.</w:t>
      </w:r>
    </w:p>
    <w:p w14:paraId="65A31D72" w14:textId="77777777" w:rsidR="001C3BD5" w:rsidRPr="007F2770" w:rsidRDefault="001C3BD5" w:rsidP="001C3BD5">
      <w:pPr>
        <w:pStyle w:val="NO"/>
      </w:pPr>
      <w:r w:rsidRPr="007F2770">
        <w:t>NOTE 21:</w:t>
      </w:r>
      <w:r w:rsidRPr="007F2770">
        <w:tab/>
        <w:t>UAS security information can be included in the UUAA payload by the USS as specified in 3GPP TS 33.256 [24B].</w:t>
      </w:r>
    </w:p>
    <w:p w14:paraId="3DAD885D" w14:textId="77777777" w:rsidR="001C3BD5" w:rsidRPr="007F2770" w:rsidRDefault="001C3BD5" w:rsidP="001C3BD5">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45552B7B" w14:textId="77777777" w:rsidR="001C3BD5" w:rsidRPr="007F2770" w:rsidRDefault="001C3BD5" w:rsidP="001C3BD5">
      <w:pPr>
        <w:pStyle w:val="B1"/>
      </w:pPr>
      <w:bookmarkStart w:id="63" w:name="_Hlk72846138"/>
      <w:r w:rsidRPr="007F2770">
        <w:t>a)</w:t>
      </w:r>
      <w:r w:rsidRPr="007F2770">
        <w:tab/>
        <w:t>the service-level-AA response with the value of C2AR field set to the "C2 authorization was successful";</w:t>
      </w:r>
    </w:p>
    <w:p w14:paraId="6F71E366" w14:textId="77777777" w:rsidR="001C3BD5" w:rsidRPr="007F2770" w:rsidRDefault="001C3BD5" w:rsidP="001C3BD5">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7F2DB876" w14:textId="77777777" w:rsidR="001C3BD5" w:rsidRPr="007F2770" w:rsidRDefault="001C3BD5" w:rsidP="001C3BD5">
      <w:pPr>
        <w:pStyle w:val="B1"/>
      </w:pPr>
      <w:r w:rsidRPr="007F2770">
        <w:t>c)</w:t>
      </w:r>
      <w:r w:rsidRPr="007F2770">
        <w:tab/>
        <w:t>if a payload type associated with the payload is provided from the UAS-NF, the service-level-AA payload type with the value set to the payload type; and</w:t>
      </w:r>
    </w:p>
    <w:p w14:paraId="180A832D" w14:textId="77777777" w:rsidR="001C3BD5" w:rsidRPr="007F2770" w:rsidRDefault="001C3BD5" w:rsidP="001C3BD5">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66571602" w14:textId="77777777" w:rsidR="001C3BD5" w:rsidRDefault="001C3BD5" w:rsidP="001C3BD5">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5F44190" w14:textId="77777777" w:rsidR="001C3BD5" w:rsidRPr="007F2770" w:rsidRDefault="001C3BD5" w:rsidP="001C3BD5">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3"/>
    <w:p w14:paraId="76840E4C" w14:textId="77777777" w:rsidR="001C3BD5" w:rsidRPr="007F2770" w:rsidRDefault="001C3BD5" w:rsidP="001C3BD5">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43256369" w14:textId="77777777" w:rsidR="001C3BD5" w:rsidRPr="007F2770" w:rsidRDefault="001C3BD5" w:rsidP="001C3BD5">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0C6378E8" w14:textId="77777777" w:rsidR="001C3BD5" w:rsidRPr="007F2770" w:rsidRDefault="001C3BD5" w:rsidP="001C3BD5">
      <w:pPr>
        <w:pStyle w:val="NO"/>
      </w:pPr>
      <w:r w:rsidRPr="007F2770">
        <w:lastRenderedPageBreak/>
        <w:t>NOTE </w:t>
      </w:r>
      <w:r w:rsidRPr="007F2770">
        <w:rPr>
          <w:lang w:eastAsia="zh-CN"/>
        </w:rPr>
        <w:t>24</w:t>
      </w:r>
      <w:r w:rsidRPr="007F2770">
        <w:t>:</w:t>
      </w:r>
      <w:r w:rsidRPr="007F2770">
        <w:tab/>
      </w:r>
      <w:bookmarkStart w:id="64"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64"/>
    </w:p>
    <w:p w14:paraId="5F2213E0" w14:textId="77777777" w:rsidR="001C3BD5" w:rsidRPr="007F2770" w:rsidRDefault="001C3BD5" w:rsidP="001C3BD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9617009" w14:textId="77777777" w:rsidR="001C3BD5" w:rsidRPr="007F2770" w:rsidRDefault="001C3BD5" w:rsidP="001C3BD5">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6A13E62E" w14:textId="77777777" w:rsidR="001C3BD5" w:rsidRPr="007F2770" w:rsidRDefault="001C3BD5" w:rsidP="001C3BD5">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872558B" w14:textId="77777777" w:rsidR="001C3BD5" w:rsidRPr="007F2770" w:rsidRDefault="001C3BD5" w:rsidP="001C3BD5">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75487F5F" w14:textId="77777777" w:rsidR="001C3BD5" w:rsidRPr="007F2770" w:rsidRDefault="001C3BD5" w:rsidP="001C3BD5">
      <w:pPr>
        <w:pStyle w:val="B1"/>
      </w:pPr>
      <w:r w:rsidRPr="007F2770">
        <w:t>-</w:t>
      </w:r>
      <w:r w:rsidRPr="007F2770">
        <w:tab/>
        <w:t xml:space="preserve">at least one associated ECSP identifier; and </w:t>
      </w:r>
    </w:p>
    <w:p w14:paraId="794B6375" w14:textId="77777777" w:rsidR="001C3BD5" w:rsidRPr="007F2770" w:rsidRDefault="001C3BD5" w:rsidP="001C3BD5">
      <w:pPr>
        <w:pStyle w:val="B1"/>
      </w:pPr>
      <w:r w:rsidRPr="007F2770">
        <w:t>-</w:t>
      </w:r>
      <w:r w:rsidRPr="007F2770">
        <w:tab/>
        <w:t>optionally, spatial validity conditions</w:t>
      </w:r>
      <w:r w:rsidRPr="007F2770">
        <w:rPr>
          <w:lang w:val="en-US"/>
        </w:rPr>
        <w:t xml:space="preserve"> associated with the ECS address.</w:t>
      </w:r>
    </w:p>
    <w:p w14:paraId="5C337AC2" w14:textId="77777777" w:rsidR="001C3BD5" w:rsidRPr="007F2770" w:rsidRDefault="001C3BD5" w:rsidP="001C3BD5">
      <w:r w:rsidRPr="007F2770">
        <w:t>The UE upon receiving one or more ECS IPv4 address(es), if any, ECS IPv6 address(es), if any, or ECS FQDN(s), if any, with the associated spatial validity condition, if any, and an ECSP identifier shall pass them to the upper layers.</w:t>
      </w:r>
    </w:p>
    <w:p w14:paraId="3DF95D09" w14:textId="11234062" w:rsidR="001C3BD5" w:rsidRPr="007F2770" w:rsidRDefault="001C3BD5" w:rsidP="001C3BD5">
      <w:pPr>
        <w:pStyle w:val="NO"/>
      </w:pPr>
      <w:r w:rsidRPr="007F2770">
        <w:t>NOTE 26:</w:t>
      </w:r>
      <w:r w:rsidRPr="007F2770">
        <w:tab/>
        <w:t xml:space="preserve">The IP address(es) </w:t>
      </w:r>
      <w:del w:id="65" w:author="Huawei_SL" w:date="2023-08-14T10:40:00Z">
        <w:r w:rsidRPr="007F2770" w:rsidDel="00E249CC">
          <w:delText>and/</w:delText>
        </w:r>
      </w:del>
      <w:r w:rsidRPr="007F2770">
        <w:t>or FQDN(s)</w:t>
      </w:r>
      <w:ins w:id="66" w:author="Huawei_SL" w:date="2023-08-14T10:40:00Z">
        <w:r w:rsidR="00E249CC">
          <w:t xml:space="preserve"> or both</w:t>
        </w:r>
      </w:ins>
      <w:r w:rsidRPr="007F2770">
        <w:t xml:space="preserve"> are associated with the ECSP identifier and replace previously provided ECS configuration information associated with the same ECSP identifier, if any.</w:t>
      </w:r>
    </w:p>
    <w:p w14:paraId="22730613" w14:textId="77777777" w:rsidR="001C3BD5" w:rsidRPr="007F2770" w:rsidRDefault="001C3BD5" w:rsidP="001C3BD5">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1BCDEA5" w14:textId="77777777" w:rsidR="001C3BD5" w:rsidRPr="007F2770" w:rsidRDefault="001C3BD5" w:rsidP="001C3BD5">
      <w:pPr>
        <w:pStyle w:val="NO"/>
      </w:pPr>
      <w:r w:rsidRPr="007F2770">
        <w:t>NOTE 27:</w:t>
      </w:r>
      <w:r w:rsidRPr="007F2770">
        <w:tab/>
        <w:t>The received DNS server address(es) replace previously provided DNS server address(es), if any.</w:t>
      </w:r>
    </w:p>
    <w:p w14:paraId="35B62E51" w14:textId="77777777" w:rsidR="001C3BD5" w:rsidRPr="007F2770" w:rsidRDefault="001C3BD5" w:rsidP="001C3BD5">
      <w:pPr>
        <w:rPr>
          <w:lang w:eastAsia="ko-KR"/>
        </w:rPr>
      </w:pPr>
      <w:r w:rsidRPr="007F2770">
        <w:rPr>
          <w:lang w:eastAsia="ko-KR"/>
        </w:rPr>
        <w:t>If the PDU SESSION ESTABLISHMENT ACCEPT message includes the Received MBS container IE, for each of the Received MBS information:</w:t>
      </w:r>
    </w:p>
    <w:p w14:paraId="291BB31E" w14:textId="77777777" w:rsidR="001C3BD5" w:rsidRPr="007F2770" w:rsidRDefault="001C3BD5" w:rsidP="001C3BD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6B349A3" w14:textId="77777777" w:rsidR="001C3BD5" w:rsidRPr="007F2770" w:rsidRDefault="001C3BD5" w:rsidP="001C3BD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t>
      </w:r>
      <w:r w:rsidRPr="007F2770">
        <w:rPr>
          <w:lang w:eastAsia="ko-KR"/>
        </w:rPr>
        <w:lastRenderedPageBreak/>
        <w:t xml:space="preserve">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71CAD7C" w14:textId="77777777" w:rsidR="001C3BD5" w:rsidRPr="007F2770" w:rsidRDefault="001C3BD5" w:rsidP="001C3BD5">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2383B86" w14:textId="77777777" w:rsidR="001C3BD5" w:rsidRPr="007F2770" w:rsidRDefault="001C3BD5" w:rsidP="001C3BD5">
      <w:pPr>
        <w:pStyle w:val="NO"/>
      </w:pPr>
      <w:r w:rsidRPr="007F2770">
        <w:t>NOTE 28:</w:t>
      </w:r>
      <w:r w:rsidRPr="007F2770">
        <w:tab/>
        <w:t>The P-CSCF selection functionality is specified in subclause 5.16.3.11 of 3GPP TS 23.501 [8].</w:t>
      </w:r>
    </w:p>
    <w:p w14:paraId="3250567A" w14:textId="77777777" w:rsidR="001C3BD5" w:rsidRPr="007F2770" w:rsidRDefault="001C3BD5" w:rsidP="001C3BD5">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F125525" w14:textId="77777777" w:rsidR="001C3BD5" w:rsidRPr="007F2770" w:rsidRDefault="001C3BD5" w:rsidP="001C3BD5">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D594995" w14:textId="77777777" w:rsidR="001C3BD5" w:rsidRPr="007F2770" w:rsidRDefault="001C3BD5" w:rsidP="001C3BD5">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35688424" w14:textId="77777777" w:rsidR="001C3BD5" w:rsidRPr="007F2770" w:rsidRDefault="001C3BD5" w:rsidP="001C3BD5">
      <w:r w:rsidRPr="007F2770">
        <w:t>If the PDU SESSION ESTABLISHMENT REQUEST message includes a MS support of MAC address range in 5GS indicator in the Extended protocol configuration options IE, the SMF:</w:t>
      </w:r>
    </w:p>
    <w:p w14:paraId="05A21699" w14:textId="77777777" w:rsidR="001C3BD5" w:rsidRPr="007F2770" w:rsidRDefault="001C3BD5" w:rsidP="001C3BD5">
      <w:pPr>
        <w:pStyle w:val="B1"/>
      </w:pPr>
      <w:r w:rsidRPr="007F2770">
        <w:t>a)</w:t>
      </w:r>
      <w:r w:rsidRPr="007F2770">
        <w:tab/>
        <w:t>shall consider that the UE supports a "destination MAC address range type" packet filter component and a "source MAC address range type" packet filter component; and</w:t>
      </w:r>
    </w:p>
    <w:p w14:paraId="3649A3EE" w14:textId="77777777" w:rsidR="001C3BD5" w:rsidRDefault="001C3BD5" w:rsidP="001C3BD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4222ABB7" w14:textId="77777777" w:rsidR="001C3BD5" w:rsidRDefault="001C3BD5" w:rsidP="001C3BD5">
      <w:pPr>
        <w:pStyle w:val="B1"/>
        <w:ind w:left="0" w:firstLine="0"/>
      </w:pPr>
      <w:r w:rsidRPr="00D268EB">
        <w:t xml:space="preserve">If the UE receives the 5GSM network feature support IE in the PDU SESSION ESTABLISHMENT ACCEPT message with the non-3GPP access path switching bit set to "non-3GPP access path switching not supported", the UE shall not </w:t>
      </w:r>
      <w:r>
        <w:t xml:space="preserve">include the </w:t>
      </w:r>
      <w:r w:rsidRPr="00D251A6">
        <w:rPr>
          <w:lang w:val="en-US"/>
        </w:rPr>
        <w:t>NSONR bit</w:t>
      </w:r>
      <w:r>
        <w:rPr>
          <w:lang w:val="en-US"/>
        </w:rPr>
        <w:t xml:space="preserve"> with value</w:t>
      </w:r>
      <w:r w:rsidRPr="00D251A6">
        <w:rPr>
          <w:lang w:val="en-US"/>
        </w:rPr>
        <w:t xml:space="preserve"> </w:t>
      </w:r>
      <w:r>
        <w:rPr>
          <w:lang w:val="en-US"/>
        </w:rPr>
        <w:t xml:space="preserve">set </w:t>
      </w:r>
      <w:r w:rsidRPr="00D251A6">
        <w:rPr>
          <w:lang w:val="en-US"/>
        </w:rPr>
        <w:t>to "</w:t>
      </w:r>
      <w:r w:rsidRPr="00D251A6">
        <w:t>non-3GPP path switching while using old non-3GPP resources requested</w:t>
      </w:r>
      <w:r w:rsidRPr="00D251A6">
        <w:rPr>
          <w:lang w:val="en-US"/>
        </w:rPr>
        <w:t>"</w:t>
      </w:r>
      <w:r>
        <w:rPr>
          <w:lang w:val="en-US"/>
        </w:rPr>
        <w:t xml:space="preserve"> in</w:t>
      </w:r>
      <w:r>
        <w:t xml:space="preserve"> </w:t>
      </w:r>
      <w:r w:rsidRPr="00D251A6">
        <w:t xml:space="preserve">the Non-3GPP path switching information IE in the </w:t>
      </w:r>
      <w:r w:rsidRPr="00D251A6">
        <w:rPr>
          <w:lang w:val="en-US"/>
        </w:rPr>
        <w:t xml:space="preserve">REGISTRATION REQUEST message </w:t>
      </w:r>
      <w:r>
        <w:rPr>
          <w:lang w:val="en-US"/>
        </w:rPr>
        <w:t>while</w:t>
      </w:r>
      <w:r>
        <w:t xml:space="preserve"> </w:t>
      </w:r>
      <w:r w:rsidRPr="00D268EB">
        <w:t>perform</w:t>
      </w:r>
      <w:r>
        <w:t>ing</w:t>
      </w:r>
      <w:r w:rsidRPr="00D268EB">
        <w:t xml:space="preserve"> the </w:t>
      </w:r>
      <w:bookmarkStart w:id="67" w:name="_Hlk133933015"/>
      <w:r w:rsidRPr="00D268EB">
        <w:t>registration procedure for mobility registration update for non-3GPP access path switching</w:t>
      </w:r>
      <w:bookmarkEnd w:id="67"/>
      <w:r w:rsidRPr="00D268EB">
        <w:t>.</w:t>
      </w:r>
    </w:p>
    <w:p w14:paraId="4722658B" w14:textId="77777777" w:rsidR="001C3BD5" w:rsidRPr="007F2770" w:rsidRDefault="001C3BD5" w:rsidP="001C3BD5">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0D9E6C14" w14:textId="77777777" w:rsidR="001C3BD5" w:rsidRPr="007F2770" w:rsidRDefault="001C3BD5" w:rsidP="001C3BD5">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1A4E1EF" w14:textId="77777777" w:rsidR="001C3BD5" w:rsidRPr="007F2770" w:rsidRDefault="001C3BD5" w:rsidP="001C3BD5">
      <w:pPr>
        <w:pStyle w:val="NO"/>
      </w:pPr>
      <w:r w:rsidRPr="007F2770">
        <w:t>NOTE </w:t>
      </w:r>
      <w:r>
        <w:t>30</w:t>
      </w:r>
      <w:r w:rsidRPr="007F2770">
        <w:t>:</w:t>
      </w:r>
      <w:r w:rsidRPr="007F2770">
        <w:tab/>
        <w:t>Handling of indication that network allows the use of EDC or that network requires the use of EDC is specified in 3GPP TS 23.548 [182].</w:t>
      </w:r>
    </w:p>
    <w:p w14:paraId="5605504B" w14:textId="77777777" w:rsidR="00036A03" w:rsidRPr="00DF174F" w:rsidRDefault="00036A03" w:rsidP="00036A0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8" w:name="_Toc20232996"/>
      <w:bookmarkStart w:id="69" w:name="_Toc27747105"/>
      <w:bookmarkStart w:id="70" w:name="_Toc36213295"/>
      <w:bookmarkStart w:id="71" w:name="_Toc36657472"/>
      <w:bookmarkStart w:id="72" w:name="_Toc45287141"/>
      <w:bookmarkStart w:id="73" w:name="_Toc51948414"/>
      <w:bookmarkStart w:id="74" w:name="_Toc51949506"/>
      <w:bookmarkStart w:id="75" w:name="_Toc131396500"/>
      <w:r>
        <w:rPr>
          <w:rFonts w:ascii="Arial" w:hAnsi="Arial"/>
          <w:noProof/>
          <w:color w:val="0000FF"/>
          <w:sz w:val="28"/>
          <w:lang w:val="fr-FR"/>
        </w:rPr>
        <w:t>* * * Nex</w:t>
      </w:r>
      <w:r w:rsidRPr="00DF174F">
        <w:rPr>
          <w:rFonts w:ascii="Arial" w:hAnsi="Arial"/>
          <w:noProof/>
          <w:color w:val="0000FF"/>
          <w:sz w:val="28"/>
          <w:lang w:val="fr-FR"/>
        </w:rPr>
        <w:t>t Change * * * *</w:t>
      </w:r>
    </w:p>
    <w:p w14:paraId="15903230" w14:textId="77777777" w:rsidR="009A1811" w:rsidRPr="007F2770" w:rsidRDefault="009A1811" w:rsidP="009A1811">
      <w:pPr>
        <w:pStyle w:val="4"/>
        <w:rPr>
          <w:lang w:eastAsia="ko-KR"/>
        </w:rPr>
      </w:pPr>
      <w:r w:rsidRPr="007F2770">
        <w:lastRenderedPageBreak/>
        <w:t>8.2.16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8"/>
      <w:bookmarkEnd w:id="69"/>
      <w:bookmarkEnd w:id="70"/>
      <w:bookmarkEnd w:id="71"/>
      <w:bookmarkEnd w:id="72"/>
      <w:bookmarkEnd w:id="73"/>
      <w:bookmarkEnd w:id="74"/>
      <w:bookmarkEnd w:id="75"/>
    </w:p>
    <w:p w14:paraId="57E20FD0" w14:textId="040D1860" w:rsidR="009A1811" w:rsidRPr="007F2770" w:rsidRDefault="009A1811" w:rsidP="009A1811">
      <w:r w:rsidRPr="007F2770">
        <w:t xml:space="preserve">The SERVICE REQUEST message is sent by the UE to the AMF in order to request the establishment of an N1 NAS signalling connection </w:t>
      </w:r>
      <w:del w:id="76" w:author="Huawei_SL" w:date="2023-08-14T10:41:00Z">
        <w:r w:rsidRPr="007F2770" w:rsidDel="003939BC">
          <w:delText>and/</w:delText>
        </w:r>
      </w:del>
      <w:r w:rsidRPr="007F2770">
        <w:t>or to request the establishment of user-plane resources for PDU sessions which are established without user-plane resources</w:t>
      </w:r>
      <w:ins w:id="77" w:author="Huawei_SL" w:date="2023-08-14T10:41:00Z">
        <w:r w:rsidR="003939BC">
          <w:t>, or both</w:t>
        </w:r>
      </w:ins>
      <w:r w:rsidRPr="007F2770">
        <w:t>. See table 8.2.16.1.1.</w:t>
      </w:r>
    </w:p>
    <w:p w14:paraId="16857721" w14:textId="77777777" w:rsidR="009A1811" w:rsidRPr="007F2770" w:rsidRDefault="009A1811" w:rsidP="009A1811">
      <w:pPr>
        <w:pStyle w:val="B1"/>
      </w:pPr>
      <w:r w:rsidRPr="007F2770">
        <w:t>Message type:</w:t>
      </w:r>
      <w:r w:rsidRPr="007F2770">
        <w:tab/>
        <w:t>SERVICE REQUEST</w:t>
      </w:r>
    </w:p>
    <w:p w14:paraId="1937FB4B" w14:textId="77777777" w:rsidR="009A1811" w:rsidRPr="007F2770" w:rsidRDefault="009A1811" w:rsidP="009A1811">
      <w:pPr>
        <w:pStyle w:val="B1"/>
      </w:pPr>
      <w:r w:rsidRPr="007F2770">
        <w:t>Significance:</w:t>
      </w:r>
      <w:r w:rsidRPr="007F2770">
        <w:tab/>
        <w:t>dual</w:t>
      </w:r>
    </w:p>
    <w:p w14:paraId="13B0189B" w14:textId="77777777" w:rsidR="009A1811" w:rsidRPr="007F2770" w:rsidRDefault="009A1811" w:rsidP="009A1811">
      <w:pPr>
        <w:pStyle w:val="B1"/>
      </w:pPr>
      <w:r w:rsidRPr="007F2770">
        <w:t>Direction:</w:t>
      </w:r>
      <w:r w:rsidRPr="007F2770">
        <w:tab/>
        <w:t>UE to network</w:t>
      </w:r>
    </w:p>
    <w:p w14:paraId="65ACBA2A" w14:textId="77777777" w:rsidR="009A1811" w:rsidRPr="007F2770" w:rsidRDefault="009A1811" w:rsidP="009A1811">
      <w:pPr>
        <w:pStyle w:val="TH"/>
        <w:rPr>
          <w:lang w:val="fr-FR"/>
        </w:rPr>
      </w:pPr>
      <w:r w:rsidRPr="007F2770">
        <w:rPr>
          <w:lang w:val="fr-FR"/>
        </w:rPr>
        <w:t>Table</w:t>
      </w:r>
      <w:r w:rsidRPr="007F2770">
        <w:t> </w:t>
      </w:r>
      <w:r w:rsidRPr="007F2770">
        <w:rPr>
          <w:lang w:val="fr-FR"/>
        </w:rPr>
        <w:t>8.2.16.1.1: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A1811" w:rsidRPr="007F2770" w14:paraId="4E6A890D" w14:textId="77777777" w:rsidTr="004D5925">
        <w:trPr>
          <w:cantSplit/>
          <w:jc w:val="center"/>
        </w:trPr>
        <w:tc>
          <w:tcPr>
            <w:tcW w:w="567" w:type="dxa"/>
          </w:tcPr>
          <w:p w14:paraId="2E6EBE84" w14:textId="77777777" w:rsidR="009A1811" w:rsidRPr="007F2770" w:rsidRDefault="009A1811" w:rsidP="004D5925">
            <w:pPr>
              <w:pStyle w:val="TAH"/>
            </w:pPr>
            <w:r w:rsidRPr="007F2770">
              <w:t>IEI</w:t>
            </w:r>
          </w:p>
        </w:tc>
        <w:tc>
          <w:tcPr>
            <w:tcW w:w="2835" w:type="dxa"/>
          </w:tcPr>
          <w:p w14:paraId="698F9EF3" w14:textId="77777777" w:rsidR="009A1811" w:rsidRPr="007F2770" w:rsidRDefault="009A1811" w:rsidP="004D5925">
            <w:pPr>
              <w:pStyle w:val="TAH"/>
            </w:pPr>
            <w:r w:rsidRPr="007F2770">
              <w:t>Information Element</w:t>
            </w:r>
          </w:p>
        </w:tc>
        <w:tc>
          <w:tcPr>
            <w:tcW w:w="3119" w:type="dxa"/>
          </w:tcPr>
          <w:p w14:paraId="45D1B7AE" w14:textId="77777777" w:rsidR="009A1811" w:rsidRPr="007F2770" w:rsidRDefault="009A1811" w:rsidP="004D5925">
            <w:pPr>
              <w:pStyle w:val="TAH"/>
            </w:pPr>
            <w:r w:rsidRPr="007F2770">
              <w:t>Type/Reference</w:t>
            </w:r>
          </w:p>
        </w:tc>
        <w:tc>
          <w:tcPr>
            <w:tcW w:w="1134" w:type="dxa"/>
          </w:tcPr>
          <w:p w14:paraId="19805B2A" w14:textId="77777777" w:rsidR="009A1811" w:rsidRPr="007F2770" w:rsidRDefault="009A1811" w:rsidP="004D5925">
            <w:pPr>
              <w:pStyle w:val="TAH"/>
            </w:pPr>
            <w:r w:rsidRPr="007F2770">
              <w:t>Presence</w:t>
            </w:r>
          </w:p>
        </w:tc>
        <w:tc>
          <w:tcPr>
            <w:tcW w:w="851" w:type="dxa"/>
          </w:tcPr>
          <w:p w14:paraId="6C3622A3" w14:textId="77777777" w:rsidR="009A1811" w:rsidRPr="007F2770" w:rsidRDefault="009A1811" w:rsidP="004D5925">
            <w:pPr>
              <w:pStyle w:val="TAH"/>
            </w:pPr>
            <w:r w:rsidRPr="007F2770">
              <w:t>Format</w:t>
            </w:r>
          </w:p>
        </w:tc>
        <w:tc>
          <w:tcPr>
            <w:tcW w:w="851" w:type="dxa"/>
          </w:tcPr>
          <w:p w14:paraId="73DBB2E2" w14:textId="77777777" w:rsidR="009A1811" w:rsidRPr="007F2770" w:rsidRDefault="009A1811" w:rsidP="004D5925">
            <w:pPr>
              <w:pStyle w:val="TAH"/>
            </w:pPr>
            <w:r w:rsidRPr="007F2770">
              <w:t>Length</w:t>
            </w:r>
          </w:p>
        </w:tc>
      </w:tr>
      <w:tr w:rsidR="009A1811" w:rsidRPr="007F2770" w14:paraId="35DAF475" w14:textId="77777777" w:rsidTr="004D5925">
        <w:trPr>
          <w:cantSplit/>
          <w:jc w:val="center"/>
        </w:trPr>
        <w:tc>
          <w:tcPr>
            <w:tcW w:w="567" w:type="dxa"/>
          </w:tcPr>
          <w:p w14:paraId="6818A8CA" w14:textId="77777777" w:rsidR="009A1811" w:rsidRPr="007F2770" w:rsidRDefault="009A1811" w:rsidP="004D5925">
            <w:pPr>
              <w:pStyle w:val="TAL"/>
            </w:pPr>
          </w:p>
        </w:tc>
        <w:tc>
          <w:tcPr>
            <w:tcW w:w="2835" w:type="dxa"/>
          </w:tcPr>
          <w:p w14:paraId="15102AE5" w14:textId="77777777" w:rsidR="009A1811" w:rsidRPr="007F2770" w:rsidRDefault="009A1811" w:rsidP="004D5925">
            <w:pPr>
              <w:pStyle w:val="TAL"/>
            </w:pPr>
            <w:r w:rsidRPr="007F2770">
              <w:t>Extended protocol discriminator</w:t>
            </w:r>
          </w:p>
        </w:tc>
        <w:tc>
          <w:tcPr>
            <w:tcW w:w="3119" w:type="dxa"/>
          </w:tcPr>
          <w:p w14:paraId="284A610B" w14:textId="77777777" w:rsidR="009A1811" w:rsidRPr="007F2770" w:rsidRDefault="009A1811" w:rsidP="004D5925">
            <w:pPr>
              <w:pStyle w:val="TAL"/>
            </w:pPr>
            <w:r w:rsidRPr="007F2770">
              <w:t>Extended protocol discriminator</w:t>
            </w:r>
          </w:p>
          <w:p w14:paraId="4879B245" w14:textId="77777777" w:rsidR="009A1811" w:rsidRPr="007F2770" w:rsidRDefault="009A1811" w:rsidP="004D5925">
            <w:pPr>
              <w:pStyle w:val="TAL"/>
            </w:pPr>
            <w:r w:rsidRPr="007F2770">
              <w:t>9.2</w:t>
            </w:r>
          </w:p>
        </w:tc>
        <w:tc>
          <w:tcPr>
            <w:tcW w:w="1134" w:type="dxa"/>
          </w:tcPr>
          <w:p w14:paraId="7FB8E1A5" w14:textId="77777777" w:rsidR="009A1811" w:rsidRPr="007F2770" w:rsidRDefault="009A1811" w:rsidP="004D5925">
            <w:pPr>
              <w:pStyle w:val="TAC"/>
            </w:pPr>
            <w:r w:rsidRPr="007F2770">
              <w:t>M</w:t>
            </w:r>
          </w:p>
        </w:tc>
        <w:tc>
          <w:tcPr>
            <w:tcW w:w="851" w:type="dxa"/>
          </w:tcPr>
          <w:p w14:paraId="72B57C50" w14:textId="77777777" w:rsidR="009A1811" w:rsidRPr="007F2770" w:rsidRDefault="009A1811" w:rsidP="004D5925">
            <w:pPr>
              <w:pStyle w:val="TAC"/>
            </w:pPr>
            <w:r w:rsidRPr="007F2770">
              <w:t>V</w:t>
            </w:r>
          </w:p>
        </w:tc>
        <w:tc>
          <w:tcPr>
            <w:tcW w:w="851" w:type="dxa"/>
          </w:tcPr>
          <w:p w14:paraId="376EEF31" w14:textId="77777777" w:rsidR="009A1811" w:rsidRPr="007F2770" w:rsidRDefault="009A1811" w:rsidP="004D5925">
            <w:pPr>
              <w:pStyle w:val="TAC"/>
            </w:pPr>
            <w:r w:rsidRPr="007F2770">
              <w:t>1</w:t>
            </w:r>
          </w:p>
        </w:tc>
      </w:tr>
      <w:tr w:rsidR="009A1811" w:rsidRPr="007F2770" w14:paraId="03552B3D" w14:textId="77777777" w:rsidTr="004D5925">
        <w:trPr>
          <w:cantSplit/>
          <w:jc w:val="center"/>
        </w:trPr>
        <w:tc>
          <w:tcPr>
            <w:tcW w:w="567" w:type="dxa"/>
          </w:tcPr>
          <w:p w14:paraId="2BE0F530" w14:textId="77777777" w:rsidR="009A1811" w:rsidRPr="007F2770" w:rsidRDefault="009A1811" w:rsidP="004D5925">
            <w:pPr>
              <w:pStyle w:val="TAL"/>
            </w:pPr>
          </w:p>
        </w:tc>
        <w:tc>
          <w:tcPr>
            <w:tcW w:w="2835" w:type="dxa"/>
          </w:tcPr>
          <w:p w14:paraId="702AED41" w14:textId="77777777" w:rsidR="009A1811" w:rsidRPr="007F2770" w:rsidRDefault="009A1811" w:rsidP="004D5925">
            <w:pPr>
              <w:pStyle w:val="TAL"/>
            </w:pPr>
            <w:r w:rsidRPr="007F2770">
              <w:t>Security header type</w:t>
            </w:r>
          </w:p>
        </w:tc>
        <w:tc>
          <w:tcPr>
            <w:tcW w:w="3119" w:type="dxa"/>
          </w:tcPr>
          <w:p w14:paraId="39DCC702" w14:textId="77777777" w:rsidR="009A1811" w:rsidRPr="007F2770" w:rsidRDefault="009A1811" w:rsidP="004D5925">
            <w:pPr>
              <w:pStyle w:val="TAL"/>
            </w:pPr>
            <w:r w:rsidRPr="007F2770">
              <w:t>Security header type</w:t>
            </w:r>
          </w:p>
          <w:p w14:paraId="65CB5CE2" w14:textId="77777777" w:rsidR="009A1811" w:rsidRPr="007F2770" w:rsidRDefault="009A1811" w:rsidP="004D5925">
            <w:pPr>
              <w:pStyle w:val="TAL"/>
            </w:pPr>
            <w:r w:rsidRPr="007F2770">
              <w:t>9.3</w:t>
            </w:r>
          </w:p>
        </w:tc>
        <w:tc>
          <w:tcPr>
            <w:tcW w:w="1134" w:type="dxa"/>
          </w:tcPr>
          <w:p w14:paraId="45B73D0B" w14:textId="77777777" w:rsidR="009A1811" w:rsidRPr="007F2770" w:rsidRDefault="009A1811" w:rsidP="004D5925">
            <w:pPr>
              <w:pStyle w:val="TAC"/>
            </w:pPr>
            <w:r w:rsidRPr="007F2770">
              <w:t>M</w:t>
            </w:r>
          </w:p>
        </w:tc>
        <w:tc>
          <w:tcPr>
            <w:tcW w:w="851" w:type="dxa"/>
          </w:tcPr>
          <w:p w14:paraId="21AD9AE7" w14:textId="77777777" w:rsidR="009A1811" w:rsidRPr="007F2770" w:rsidRDefault="009A1811" w:rsidP="004D5925">
            <w:pPr>
              <w:pStyle w:val="TAC"/>
            </w:pPr>
            <w:r w:rsidRPr="007F2770">
              <w:t>V</w:t>
            </w:r>
          </w:p>
        </w:tc>
        <w:tc>
          <w:tcPr>
            <w:tcW w:w="851" w:type="dxa"/>
          </w:tcPr>
          <w:p w14:paraId="1C1C4379" w14:textId="77777777" w:rsidR="009A1811" w:rsidRPr="007F2770" w:rsidRDefault="009A1811" w:rsidP="004D5925">
            <w:pPr>
              <w:pStyle w:val="TAC"/>
            </w:pPr>
            <w:r w:rsidRPr="007F2770">
              <w:t>1/2</w:t>
            </w:r>
          </w:p>
        </w:tc>
      </w:tr>
      <w:tr w:rsidR="009A1811" w:rsidRPr="007F2770" w14:paraId="14843DC0" w14:textId="77777777" w:rsidTr="004D5925">
        <w:trPr>
          <w:cantSplit/>
          <w:jc w:val="center"/>
        </w:trPr>
        <w:tc>
          <w:tcPr>
            <w:tcW w:w="567" w:type="dxa"/>
          </w:tcPr>
          <w:p w14:paraId="75687210" w14:textId="77777777" w:rsidR="009A1811" w:rsidRPr="007F2770" w:rsidRDefault="009A1811" w:rsidP="004D5925">
            <w:pPr>
              <w:pStyle w:val="TAL"/>
            </w:pPr>
          </w:p>
        </w:tc>
        <w:tc>
          <w:tcPr>
            <w:tcW w:w="2835" w:type="dxa"/>
          </w:tcPr>
          <w:p w14:paraId="42ECC4C7" w14:textId="77777777" w:rsidR="009A1811" w:rsidRPr="007F2770" w:rsidRDefault="009A1811" w:rsidP="004D5925">
            <w:pPr>
              <w:pStyle w:val="TAL"/>
            </w:pPr>
            <w:r w:rsidRPr="007F2770">
              <w:t>Spare half octet</w:t>
            </w:r>
          </w:p>
        </w:tc>
        <w:tc>
          <w:tcPr>
            <w:tcW w:w="3119" w:type="dxa"/>
          </w:tcPr>
          <w:p w14:paraId="1045E588" w14:textId="77777777" w:rsidR="009A1811" w:rsidRPr="007F2770" w:rsidRDefault="009A1811" w:rsidP="004D5925">
            <w:pPr>
              <w:pStyle w:val="TAL"/>
            </w:pPr>
            <w:r w:rsidRPr="007F2770">
              <w:t>Spare half octet</w:t>
            </w:r>
          </w:p>
          <w:p w14:paraId="648340B6" w14:textId="77777777" w:rsidR="009A1811" w:rsidRPr="007F2770" w:rsidRDefault="009A1811" w:rsidP="004D5925">
            <w:pPr>
              <w:pStyle w:val="TAL"/>
            </w:pPr>
            <w:r w:rsidRPr="007F2770">
              <w:t>9.5</w:t>
            </w:r>
          </w:p>
        </w:tc>
        <w:tc>
          <w:tcPr>
            <w:tcW w:w="1134" w:type="dxa"/>
          </w:tcPr>
          <w:p w14:paraId="1A5669B3" w14:textId="77777777" w:rsidR="009A1811" w:rsidRPr="007F2770" w:rsidRDefault="009A1811" w:rsidP="004D5925">
            <w:pPr>
              <w:pStyle w:val="TAC"/>
            </w:pPr>
            <w:r w:rsidRPr="007F2770">
              <w:t>M</w:t>
            </w:r>
          </w:p>
        </w:tc>
        <w:tc>
          <w:tcPr>
            <w:tcW w:w="851" w:type="dxa"/>
          </w:tcPr>
          <w:p w14:paraId="0021BADE" w14:textId="77777777" w:rsidR="009A1811" w:rsidRPr="007F2770" w:rsidRDefault="009A1811" w:rsidP="004D5925">
            <w:pPr>
              <w:pStyle w:val="TAC"/>
            </w:pPr>
            <w:r w:rsidRPr="007F2770">
              <w:t>V</w:t>
            </w:r>
          </w:p>
        </w:tc>
        <w:tc>
          <w:tcPr>
            <w:tcW w:w="851" w:type="dxa"/>
          </w:tcPr>
          <w:p w14:paraId="290A8B06" w14:textId="77777777" w:rsidR="009A1811" w:rsidRPr="007F2770" w:rsidRDefault="009A1811" w:rsidP="004D5925">
            <w:pPr>
              <w:pStyle w:val="TAC"/>
            </w:pPr>
            <w:r w:rsidRPr="007F2770">
              <w:t>1/2</w:t>
            </w:r>
          </w:p>
        </w:tc>
      </w:tr>
      <w:tr w:rsidR="009A1811" w:rsidRPr="007F2770" w14:paraId="09FC7723"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1A513" w14:textId="77777777" w:rsidR="009A1811" w:rsidRPr="007F2770" w:rsidRDefault="009A1811" w:rsidP="004D592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6697D3" w14:textId="77777777" w:rsidR="009A1811" w:rsidRPr="007F2770" w:rsidRDefault="009A1811" w:rsidP="004D5925">
            <w:pPr>
              <w:pStyle w:val="TAL"/>
            </w:pPr>
            <w:r w:rsidRPr="007F277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37DB7642" w14:textId="77777777" w:rsidR="009A1811" w:rsidRPr="007F2770" w:rsidRDefault="009A1811" w:rsidP="004D5925">
            <w:pPr>
              <w:pStyle w:val="TAL"/>
            </w:pPr>
            <w:r w:rsidRPr="007F2770">
              <w:t>Message type</w:t>
            </w:r>
          </w:p>
          <w:p w14:paraId="79549E6F" w14:textId="77777777" w:rsidR="009A1811" w:rsidRPr="007F2770" w:rsidRDefault="009A1811" w:rsidP="004D5925">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tcPr>
          <w:p w14:paraId="3E4F0E12" w14:textId="77777777" w:rsidR="009A1811" w:rsidRPr="007F2770" w:rsidRDefault="009A1811" w:rsidP="004D592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9DBAB37" w14:textId="77777777" w:rsidR="009A1811" w:rsidRPr="007F2770" w:rsidRDefault="009A1811" w:rsidP="004D592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B4465A5" w14:textId="77777777" w:rsidR="009A1811" w:rsidRPr="007F2770" w:rsidRDefault="009A1811" w:rsidP="004D5925">
            <w:pPr>
              <w:pStyle w:val="TAC"/>
            </w:pPr>
            <w:r w:rsidRPr="007F2770">
              <w:t>1</w:t>
            </w:r>
          </w:p>
        </w:tc>
      </w:tr>
      <w:tr w:rsidR="009A1811" w:rsidRPr="007F2770" w14:paraId="5E76F508"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73277F" w14:textId="77777777" w:rsidR="009A1811" w:rsidRPr="007F2770" w:rsidRDefault="009A1811" w:rsidP="004D592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BF0C4E" w14:textId="77777777" w:rsidR="009A1811" w:rsidRPr="007F2770" w:rsidRDefault="009A1811" w:rsidP="004D5925">
            <w:pPr>
              <w:pStyle w:val="TAL"/>
            </w:pPr>
            <w:proofErr w:type="spellStart"/>
            <w:r w:rsidRPr="007F2770">
              <w:t>ngKSI</w:t>
            </w:r>
            <w:proofErr w:type="spellEnd"/>
            <w:r w:rsidRPr="007F2770">
              <w:t xml:space="preserve"> </w:t>
            </w:r>
          </w:p>
        </w:tc>
        <w:tc>
          <w:tcPr>
            <w:tcW w:w="3119" w:type="dxa"/>
            <w:tcBorders>
              <w:top w:val="single" w:sz="6" w:space="0" w:color="000000"/>
              <w:left w:val="single" w:sz="6" w:space="0" w:color="000000"/>
              <w:bottom w:val="single" w:sz="6" w:space="0" w:color="000000"/>
              <w:right w:val="single" w:sz="6" w:space="0" w:color="000000"/>
            </w:tcBorders>
          </w:tcPr>
          <w:p w14:paraId="4547C5A8" w14:textId="77777777" w:rsidR="009A1811" w:rsidRPr="007F2770" w:rsidRDefault="009A1811" w:rsidP="004D5925">
            <w:pPr>
              <w:pStyle w:val="TAL"/>
            </w:pPr>
            <w:r w:rsidRPr="007F2770">
              <w:t>NAS key set identifier</w:t>
            </w:r>
          </w:p>
          <w:p w14:paraId="6D769625" w14:textId="77777777" w:rsidR="009A1811" w:rsidRPr="007F2770" w:rsidRDefault="009A1811" w:rsidP="004D5925">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796AFAA8" w14:textId="77777777" w:rsidR="009A1811" w:rsidRPr="007F2770" w:rsidRDefault="009A1811" w:rsidP="004D592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81EEA8E" w14:textId="77777777" w:rsidR="009A1811" w:rsidRPr="007F2770" w:rsidRDefault="009A1811" w:rsidP="004D592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519163C" w14:textId="77777777" w:rsidR="009A1811" w:rsidRPr="007F2770" w:rsidRDefault="009A1811" w:rsidP="004D5925">
            <w:pPr>
              <w:pStyle w:val="TAC"/>
            </w:pPr>
            <w:r w:rsidRPr="007F2770">
              <w:t>1/2</w:t>
            </w:r>
          </w:p>
        </w:tc>
      </w:tr>
      <w:tr w:rsidR="009A1811" w:rsidRPr="007F2770" w14:paraId="7BF46857"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A309DA" w14:textId="77777777" w:rsidR="009A1811" w:rsidRPr="007F2770" w:rsidRDefault="009A1811" w:rsidP="004D592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BDB0C8" w14:textId="77777777" w:rsidR="009A1811" w:rsidRPr="007F2770" w:rsidRDefault="009A1811" w:rsidP="004D5925">
            <w:pPr>
              <w:pStyle w:val="TAL"/>
            </w:pPr>
            <w:r w:rsidRPr="007F2770">
              <w:t>Service type</w:t>
            </w:r>
          </w:p>
        </w:tc>
        <w:tc>
          <w:tcPr>
            <w:tcW w:w="3119" w:type="dxa"/>
            <w:tcBorders>
              <w:top w:val="single" w:sz="6" w:space="0" w:color="000000"/>
              <w:left w:val="single" w:sz="6" w:space="0" w:color="000000"/>
              <w:bottom w:val="single" w:sz="6" w:space="0" w:color="000000"/>
              <w:right w:val="single" w:sz="6" w:space="0" w:color="000000"/>
            </w:tcBorders>
          </w:tcPr>
          <w:p w14:paraId="0133D887" w14:textId="77777777" w:rsidR="009A1811" w:rsidRPr="007F2770" w:rsidRDefault="009A1811" w:rsidP="004D5925">
            <w:pPr>
              <w:pStyle w:val="TAL"/>
            </w:pPr>
            <w:r w:rsidRPr="007F2770">
              <w:t>Service type</w:t>
            </w:r>
          </w:p>
          <w:p w14:paraId="3D066DCA" w14:textId="77777777" w:rsidR="009A1811" w:rsidRPr="007F2770" w:rsidRDefault="009A1811" w:rsidP="004D5925">
            <w:pPr>
              <w:pStyle w:val="TAL"/>
            </w:pPr>
            <w:r w:rsidRPr="007F2770">
              <w:t>9.11.3.50</w:t>
            </w:r>
          </w:p>
        </w:tc>
        <w:tc>
          <w:tcPr>
            <w:tcW w:w="1134" w:type="dxa"/>
            <w:tcBorders>
              <w:top w:val="single" w:sz="6" w:space="0" w:color="000000"/>
              <w:left w:val="single" w:sz="6" w:space="0" w:color="000000"/>
              <w:bottom w:val="single" w:sz="6" w:space="0" w:color="000000"/>
              <w:right w:val="single" w:sz="6" w:space="0" w:color="000000"/>
            </w:tcBorders>
          </w:tcPr>
          <w:p w14:paraId="3AAEA172" w14:textId="77777777" w:rsidR="009A1811" w:rsidRPr="007F2770" w:rsidRDefault="009A1811" w:rsidP="004D592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8746728" w14:textId="77777777" w:rsidR="009A1811" w:rsidRPr="007F2770" w:rsidRDefault="009A1811" w:rsidP="004D592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04A65415" w14:textId="77777777" w:rsidR="009A1811" w:rsidRPr="007F2770" w:rsidRDefault="009A1811" w:rsidP="004D5925">
            <w:pPr>
              <w:pStyle w:val="TAC"/>
            </w:pPr>
            <w:r w:rsidRPr="007F2770">
              <w:t>1/2</w:t>
            </w:r>
          </w:p>
        </w:tc>
      </w:tr>
      <w:tr w:rsidR="009A1811" w:rsidRPr="007F2770" w14:paraId="7B19C013"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53D314" w14:textId="77777777" w:rsidR="009A1811" w:rsidRPr="007F2770" w:rsidRDefault="009A1811" w:rsidP="004D592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D5A1AD" w14:textId="77777777" w:rsidR="009A1811" w:rsidRPr="007F2770" w:rsidDel="00B3523B" w:rsidRDefault="009A1811" w:rsidP="004D5925">
            <w:pPr>
              <w:pStyle w:val="TAL"/>
            </w:pPr>
            <w:r w:rsidRPr="007F2770">
              <w:t>5G-S-TMSI</w:t>
            </w:r>
          </w:p>
        </w:tc>
        <w:tc>
          <w:tcPr>
            <w:tcW w:w="3119" w:type="dxa"/>
            <w:tcBorders>
              <w:top w:val="single" w:sz="6" w:space="0" w:color="000000"/>
              <w:left w:val="single" w:sz="6" w:space="0" w:color="000000"/>
              <w:bottom w:val="single" w:sz="6" w:space="0" w:color="000000"/>
              <w:right w:val="single" w:sz="6" w:space="0" w:color="000000"/>
            </w:tcBorders>
          </w:tcPr>
          <w:p w14:paraId="1AA8238C" w14:textId="77777777" w:rsidR="009A1811" w:rsidRPr="007F2770" w:rsidRDefault="009A1811" w:rsidP="004D5925">
            <w:pPr>
              <w:pStyle w:val="TAL"/>
            </w:pPr>
            <w:r w:rsidRPr="007F2770">
              <w:t>5GS mobile identity</w:t>
            </w:r>
          </w:p>
          <w:p w14:paraId="3F686017" w14:textId="77777777" w:rsidR="009A1811" w:rsidRPr="007F2770" w:rsidRDefault="009A1811" w:rsidP="004D5925">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23B2EF8" w14:textId="77777777" w:rsidR="009A1811" w:rsidRPr="007F2770" w:rsidRDefault="009A1811" w:rsidP="004D592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385A70D" w14:textId="77777777" w:rsidR="009A1811" w:rsidRPr="007F2770" w:rsidRDefault="009A1811" w:rsidP="004D5925">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tcPr>
          <w:p w14:paraId="49667816" w14:textId="77777777" w:rsidR="009A1811" w:rsidRPr="007F2770" w:rsidRDefault="009A1811" w:rsidP="004D5925">
            <w:pPr>
              <w:pStyle w:val="TAC"/>
            </w:pPr>
            <w:r w:rsidRPr="007F2770">
              <w:t>9</w:t>
            </w:r>
          </w:p>
        </w:tc>
      </w:tr>
      <w:tr w:rsidR="009A1811" w:rsidRPr="007F2770" w14:paraId="3656CD51"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AA22C" w14:textId="77777777" w:rsidR="009A1811" w:rsidRPr="007F2770" w:rsidRDefault="009A1811" w:rsidP="004D5925">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355C42D5" w14:textId="77777777" w:rsidR="009A1811" w:rsidRPr="007F2770" w:rsidRDefault="009A1811" w:rsidP="004D5925">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2F7CBED8" w14:textId="77777777" w:rsidR="009A1811" w:rsidRPr="007F2770" w:rsidRDefault="009A1811" w:rsidP="004D5925">
            <w:pPr>
              <w:pStyle w:val="TAL"/>
            </w:pPr>
            <w:r w:rsidRPr="007F2770">
              <w:rPr>
                <w:rFonts w:hint="eastAsia"/>
              </w:rPr>
              <w:t>Uplink data status</w:t>
            </w:r>
          </w:p>
          <w:p w14:paraId="5FB239A9" w14:textId="77777777" w:rsidR="009A1811" w:rsidRPr="007F2770" w:rsidRDefault="009A1811" w:rsidP="004D5925">
            <w:pPr>
              <w:pStyle w:val="TAL"/>
            </w:pPr>
            <w:r w:rsidRPr="007F2770">
              <w:rPr>
                <w:rFonts w:hint="eastAsia"/>
              </w:rPr>
              <w:t>9.11.</w:t>
            </w:r>
            <w:r w:rsidRPr="007F2770">
              <w:t>3.57</w:t>
            </w:r>
          </w:p>
        </w:tc>
        <w:tc>
          <w:tcPr>
            <w:tcW w:w="1134" w:type="dxa"/>
            <w:tcBorders>
              <w:top w:val="single" w:sz="6" w:space="0" w:color="000000"/>
              <w:left w:val="single" w:sz="6" w:space="0" w:color="000000"/>
              <w:bottom w:val="single" w:sz="6" w:space="0" w:color="000000"/>
              <w:right w:val="single" w:sz="6" w:space="0" w:color="000000"/>
            </w:tcBorders>
          </w:tcPr>
          <w:p w14:paraId="535AF663" w14:textId="77777777" w:rsidR="009A1811" w:rsidRPr="007F2770" w:rsidRDefault="009A1811" w:rsidP="004D5925">
            <w:pPr>
              <w:pStyle w:val="TAC"/>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3AB26AE" w14:textId="77777777" w:rsidR="009A1811" w:rsidRPr="007F2770" w:rsidRDefault="009A1811" w:rsidP="004D5925">
            <w:pPr>
              <w:pStyle w:val="TAC"/>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7F7BE93" w14:textId="77777777" w:rsidR="009A1811" w:rsidRPr="007F2770" w:rsidRDefault="009A1811" w:rsidP="004D5925">
            <w:pPr>
              <w:pStyle w:val="TAC"/>
            </w:pPr>
            <w:r w:rsidRPr="007F2770">
              <w:rPr>
                <w:rFonts w:eastAsia="Malgun Gothic" w:hint="eastAsia"/>
                <w:lang w:val="en-US" w:eastAsia="ko-KR"/>
              </w:rPr>
              <w:t>4</w:t>
            </w:r>
            <w:r w:rsidRPr="007F2770">
              <w:rPr>
                <w:rFonts w:eastAsia="Malgun Gothic"/>
                <w:lang w:val="en-US" w:eastAsia="ko-KR"/>
              </w:rPr>
              <w:t>-34</w:t>
            </w:r>
          </w:p>
        </w:tc>
      </w:tr>
      <w:tr w:rsidR="009A1811" w:rsidRPr="007F2770" w14:paraId="66CDEC5E"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0F73F1" w14:textId="77777777" w:rsidR="009A1811" w:rsidRPr="007F2770" w:rsidRDefault="009A1811" w:rsidP="004D5925">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5ADFC462" w14:textId="77777777" w:rsidR="009A1811" w:rsidRPr="007F2770" w:rsidRDefault="009A1811" w:rsidP="004D5925">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57DC9A7" w14:textId="77777777" w:rsidR="009A1811" w:rsidRPr="007F2770" w:rsidRDefault="009A1811" w:rsidP="004D5925">
            <w:pPr>
              <w:pStyle w:val="TAL"/>
            </w:pPr>
            <w:r w:rsidRPr="007F2770">
              <w:t>PDU session status</w:t>
            </w:r>
          </w:p>
          <w:p w14:paraId="55ADF4A4" w14:textId="77777777" w:rsidR="009A1811" w:rsidRPr="007F2770" w:rsidRDefault="009A1811" w:rsidP="004D5925">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0D8F23C7" w14:textId="77777777" w:rsidR="009A1811" w:rsidRPr="007F2770" w:rsidRDefault="009A1811" w:rsidP="004D59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5C47DC" w14:textId="77777777" w:rsidR="009A1811" w:rsidRPr="007F2770" w:rsidRDefault="009A1811" w:rsidP="004D59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3D9019" w14:textId="77777777" w:rsidR="009A1811" w:rsidRPr="007F2770" w:rsidRDefault="009A1811" w:rsidP="004D5925">
            <w:pPr>
              <w:pStyle w:val="TAC"/>
            </w:pPr>
            <w:r w:rsidRPr="007F2770">
              <w:t>4-34</w:t>
            </w:r>
          </w:p>
        </w:tc>
      </w:tr>
      <w:tr w:rsidR="009A1811" w:rsidRPr="007F2770" w14:paraId="40D18B6B"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F1B176" w14:textId="77777777" w:rsidR="009A1811" w:rsidRPr="007F2770" w:rsidRDefault="009A1811" w:rsidP="004D5925">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4731B124" w14:textId="77777777" w:rsidR="009A1811" w:rsidRPr="007F2770" w:rsidRDefault="009A1811" w:rsidP="004D5925">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58659189" w14:textId="77777777" w:rsidR="009A1811" w:rsidRPr="007F2770" w:rsidRDefault="009A1811" w:rsidP="004D5925">
            <w:pPr>
              <w:pStyle w:val="TAL"/>
            </w:pPr>
            <w:r w:rsidRPr="007F2770">
              <w:t>Allowed PDU session status</w:t>
            </w:r>
          </w:p>
          <w:p w14:paraId="4B8D1E58" w14:textId="77777777" w:rsidR="009A1811" w:rsidRPr="007F2770" w:rsidRDefault="009A1811" w:rsidP="004D5925">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7FD1ED2F" w14:textId="77777777" w:rsidR="009A1811" w:rsidRPr="007F2770" w:rsidRDefault="009A1811" w:rsidP="004D59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850E66" w14:textId="77777777" w:rsidR="009A1811" w:rsidRPr="007F2770" w:rsidRDefault="009A1811" w:rsidP="004D59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2862F4E" w14:textId="77777777" w:rsidR="009A1811" w:rsidRPr="007F2770" w:rsidRDefault="009A1811" w:rsidP="004D5925">
            <w:pPr>
              <w:pStyle w:val="TAC"/>
            </w:pPr>
            <w:r w:rsidRPr="007F2770">
              <w:t>4-34</w:t>
            </w:r>
          </w:p>
        </w:tc>
      </w:tr>
      <w:tr w:rsidR="009A1811" w:rsidRPr="007F2770" w14:paraId="1EB9780C"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E57AC" w14:textId="77777777" w:rsidR="009A1811" w:rsidRPr="007F2770" w:rsidRDefault="009A1811" w:rsidP="004D5925">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09D6261F" w14:textId="77777777" w:rsidR="009A1811" w:rsidRPr="007F2770" w:rsidRDefault="009A1811" w:rsidP="004D5925">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781356C" w14:textId="77777777" w:rsidR="009A1811" w:rsidRPr="007F2770" w:rsidRDefault="009A1811" w:rsidP="004D5925">
            <w:pPr>
              <w:pStyle w:val="TAL"/>
            </w:pPr>
            <w:r w:rsidRPr="007F2770">
              <w:t>NAS message container</w:t>
            </w:r>
          </w:p>
          <w:p w14:paraId="32EB58FC" w14:textId="77777777" w:rsidR="009A1811" w:rsidRPr="007F2770" w:rsidRDefault="009A1811" w:rsidP="004D5925">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09C192FE" w14:textId="77777777" w:rsidR="009A1811" w:rsidRPr="007F2770" w:rsidRDefault="009A1811" w:rsidP="004D59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30CCC6" w14:textId="77777777" w:rsidR="009A1811" w:rsidRPr="007F2770" w:rsidRDefault="009A1811" w:rsidP="004D592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52CB21B" w14:textId="77777777" w:rsidR="009A1811" w:rsidRPr="007F2770" w:rsidRDefault="009A1811" w:rsidP="004D5925">
            <w:pPr>
              <w:pStyle w:val="TAC"/>
            </w:pPr>
            <w:r w:rsidRPr="007F2770">
              <w:t>4-n</w:t>
            </w:r>
          </w:p>
        </w:tc>
      </w:tr>
      <w:tr w:rsidR="009A1811" w:rsidRPr="007F2770" w14:paraId="62596981"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2DB7" w14:textId="77777777" w:rsidR="009A1811" w:rsidRPr="007F2770" w:rsidRDefault="009A1811" w:rsidP="004D5925">
            <w:pPr>
              <w:pStyle w:val="TAL"/>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2EC998A7" w14:textId="77777777" w:rsidR="009A1811" w:rsidRPr="007F2770" w:rsidRDefault="009A1811" w:rsidP="004D5925">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06F209FA" w14:textId="77777777" w:rsidR="009A1811" w:rsidRPr="007F2770" w:rsidRDefault="009A1811" w:rsidP="004D5925">
            <w:pPr>
              <w:pStyle w:val="TAL"/>
            </w:pPr>
            <w:r w:rsidRPr="007F2770">
              <w:t>UE request type</w:t>
            </w:r>
          </w:p>
          <w:p w14:paraId="0E755DFE" w14:textId="77777777" w:rsidR="009A1811" w:rsidRPr="007F2770" w:rsidRDefault="009A1811" w:rsidP="004D5925">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47A38628" w14:textId="77777777" w:rsidR="009A1811" w:rsidRPr="007F2770" w:rsidRDefault="009A1811" w:rsidP="004D59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5E7ECD" w14:textId="77777777" w:rsidR="009A1811" w:rsidRPr="007F2770" w:rsidRDefault="009A1811" w:rsidP="004D59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33693F" w14:textId="77777777" w:rsidR="009A1811" w:rsidRPr="007F2770" w:rsidRDefault="009A1811" w:rsidP="004D5925">
            <w:pPr>
              <w:pStyle w:val="TAC"/>
            </w:pPr>
            <w:r w:rsidRPr="007F2770">
              <w:t>3</w:t>
            </w:r>
          </w:p>
        </w:tc>
      </w:tr>
      <w:tr w:rsidR="009A1811" w:rsidRPr="007F2770" w14:paraId="361A772F"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16EFB" w14:textId="77777777" w:rsidR="009A1811" w:rsidRPr="007F2770" w:rsidRDefault="009A1811" w:rsidP="004D5925">
            <w:pPr>
              <w:pStyle w:val="TAL"/>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527B42FD" w14:textId="77777777" w:rsidR="009A1811" w:rsidRPr="007F2770" w:rsidRDefault="009A1811" w:rsidP="004D5925">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5DC5B967" w14:textId="77777777" w:rsidR="009A1811" w:rsidRPr="007F2770" w:rsidRDefault="009A1811" w:rsidP="004D5925">
            <w:pPr>
              <w:pStyle w:val="TAL"/>
            </w:pPr>
            <w:r w:rsidRPr="007F2770">
              <w:t>Paging restriction</w:t>
            </w:r>
          </w:p>
          <w:p w14:paraId="056687ED" w14:textId="77777777" w:rsidR="009A1811" w:rsidRPr="007F2770" w:rsidRDefault="009A1811" w:rsidP="004D5925">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49794AF7" w14:textId="77777777" w:rsidR="009A1811" w:rsidRPr="007F2770" w:rsidRDefault="009A1811" w:rsidP="004D59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3DC497" w14:textId="77777777" w:rsidR="009A1811" w:rsidRPr="007F2770" w:rsidRDefault="009A1811" w:rsidP="004D59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ABAD0C" w14:textId="77777777" w:rsidR="009A1811" w:rsidRPr="007F2770" w:rsidRDefault="009A1811" w:rsidP="004D5925">
            <w:pPr>
              <w:pStyle w:val="TAC"/>
            </w:pPr>
            <w:r w:rsidRPr="007F2770">
              <w:t>3-35</w:t>
            </w:r>
          </w:p>
        </w:tc>
      </w:tr>
    </w:tbl>
    <w:p w14:paraId="305B070A" w14:textId="77777777" w:rsidR="009A1811" w:rsidRPr="007F2770" w:rsidRDefault="009A1811" w:rsidP="009A1811">
      <w:pPr>
        <w:pStyle w:val="B1"/>
      </w:pP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sectPr w:rsidR="001E41F3" w:rsidRPr="00BB3E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15131" w14:textId="77777777" w:rsidR="0000164B" w:rsidRDefault="0000164B">
      <w:r>
        <w:separator/>
      </w:r>
    </w:p>
  </w:endnote>
  <w:endnote w:type="continuationSeparator" w:id="0">
    <w:p w14:paraId="28B97FB0" w14:textId="77777777" w:rsidR="0000164B" w:rsidRDefault="0000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938F3" w14:textId="77777777" w:rsidR="0000164B" w:rsidRDefault="0000164B">
      <w:r>
        <w:separator/>
      </w:r>
    </w:p>
  </w:footnote>
  <w:footnote w:type="continuationSeparator" w:id="0">
    <w:p w14:paraId="222E8440" w14:textId="77777777" w:rsidR="0000164B" w:rsidRDefault="00001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4B"/>
    <w:rsid w:val="00022E4A"/>
    <w:rsid w:val="00036A03"/>
    <w:rsid w:val="00042CCF"/>
    <w:rsid w:val="00062501"/>
    <w:rsid w:val="00073DDC"/>
    <w:rsid w:val="0007792B"/>
    <w:rsid w:val="000828E4"/>
    <w:rsid w:val="000A44A4"/>
    <w:rsid w:val="000A6394"/>
    <w:rsid w:val="000B1009"/>
    <w:rsid w:val="000B7FED"/>
    <w:rsid w:val="000C038A"/>
    <w:rsid w:val="000C3374"/>
    <w:rsid w:val="000C6598"/>
    <w:rsid w:val="000D06A6"/>
    <w:rsid w:val="000D2631"/>
    <w:rsid w:val="000D44B3"/>
    <w:rsid w:val="000F1F6E"/>
    <w:rsid w:val="00145D43"/>
    <w:rsid w:val="00145E81"/>
    <w:rsid w:val="00192C46"/>
    <w:rsid w:val="001A08B3"/>
    <w:rsid w:val="001A7B60"/>
    <w:rsid w:val="001B52F0"/>
    <w:rsid w:val="001B7A65"/>
    <w:rsid w:val="001C3BD5"/>
    <w:rsid w:val="001C7D3E"/>
    <w:rsid w:val="001E41F3"/>
    <w:rsid w:val="001F2D3B"/>
    <w:rsid w:val="00243BE1"/>
    <w:rsid w:val="002558E4"/>
    <w:rsid w:val="0026004D"/>
    <w:rsid w:val="002640DD"/>
    <w:rsid w:val="0026529E"/>
    <w:rsid w:val="00275D12"/>
    <w:rsid w:val="00284FEB"/>
    <w:rsid w:val="002860C4"/>
    <w:rsid w:val="002B2E2A"/>
    <w:rsid w:val="002B5741"/>
    <w:rsid w:val="002D2723"/>
    <w:rsid w:val="002D6CDA"/>
    <w:rsid w:val="002E472E"/>
    <w:rsid w:val="002F0D4F"/>
    <w:rsid w:val="00305409"/>
    <w:rsid w:val="00306A4B"/>
    <w:rsid w:val="00315654"/>
    <w:rsid w:val="00320939"/>
    <w:rsid w:val="003276FC"/>
    <w:rsid w:val="003560A6"/>
    <w:rsid w:val="003609EF"/>
    <w:rsid w:val="0036231A"/>
    <w:rsid w:val="00374DD4"/>
    <w:rsid w:val="003921A7"/>
    <w:rsid w:val="003939BC"/>
    <w:rsid w:val="003B6440"/>
    <w:rsid w:val="003D6317"/>
    <w:rsid w:val="003E1A36"/>
    <w:rsid w:val="00407A83"/>
    <w:rsid w:val="00410371"/>
    <w:rsid w:val="00423D7F"/>
    <w:rsid w:val="004242F1"/>
    <w:rsid w:val="00435D05"/>
    <w:rsid w:val="004974B1"/>
    <w:rsid w:val="004B75B7"/>
    <w:rsid w:val="004E2734"/>
    <w:rsid w:val="004E7A19"/>
    <w:rsid w:val="00501007"/>
    <w:rsid w:val="005141D9"/>
    <w:rsid w:val="0051580D"/>
    <w:rsid w:val="00520CA3"/>
    <w:rsid w:val="00530284"/>
    <w:rsid w:val="00542659"/>
    <w:rsid w:val="00547111"/>
    <w:rsid w:val="00592D74"/>
    <w:rsid w:val="0059685D"/>
    <w:rsid w:val="005B1488"/>
    <w:rsid w:val="005B4249"/>
    <w:rsid w:val="005C27F5"/>
    <w:rsid w:val="005D0F37"/>
    <w:rsid w:val="005E0FBA"/>
    <w:rsid w:val="005E2C44"/>
    <w:rsid w:val="00621188"/>
    <w:rsid w:val="006252CC"/>
    <w:rsid w:val="006257ED"/>
    <w:rsid w:val="00653DE4"/>
    <w:rsid w:val="00665C47"/>
    <w:rsid w:val="00695808"/>
    <w:rsid w:val="006B46FB"/>
    <w:rsid w:val="006E21FB"/>
    <w:rsid w:val="006F7EDC"/>
    <w:rsid w:val="007260A5"/>
    <w:rsid w:val="007372FD"/>
    <w:rsid w:val="00792342"/>
    <w:rsid w:val="007954CE"/>
    <w:rsid w:val="007977A8"/>
    <w:rsid w:val="007A5196"/>
    <w:rsid w:val="007B512A"/>
    <w:rsid w:val="007C2097"/>
    <w:rsid w:val="007D6A07"/>
    <w:rsid w:val="007E2BB6"/>
    <w:rsid w:val="007F7259"/>
    <w:rsid w:val="008040A8"/>
    <w:rsid w:val="008279FA"/>
    <w:rsid w:val="00860F5F"/>
    <w:rsid w:val="008626E7"/>
    <w:rsid w:val="00870EE7"/>
    <w:rsid w:val="008739B3"/>
    <w:rsid w:val="008863B9"/>
    <w:rsid w:val="008A45A6"/>
    <w:rsid w:val="008D3CCC"/>
    <w:rsid w:val="008D404A"/>
    <w:rsid w:val="008F3789"/>
    <w:rsid w:val="008F686C"/>
    <w:rsid w:val="009148DE"/>
    <w:rsid w:val="00932DBF"/>
    <w:rsid w:val="00941E30"/>
    <w:rsid w:val="009638BA"/>
    <w:rsid w:val="009738E7"/>
    <w:rsid w:val="00973D52"/>
    <w:rsid w:val="009777D9"/>
    <w:rsid w:val="009804B1"/>
    <w:rsid w:val="00991B88"/>
    <w:rsid w:val="009A0EA1"/>
    <w:rsid w:val="009A1811"/>
    <w:rsid w:val="009A1CA7"/>
    <w:rsid w:val="009A5753"/>
    <w:rsid w:val="009A579D"/>
    <w:rsid w:val="009C2710"/>
    <w:rsid w:val="009D31B3"/>
    <w:rsid w:val="009E3297"/>
    <w:rsid w:val="009F734F"/>
    <w:rsid w:val="00A133D6"/>
    <w:rsid w:val="00A209D4"/>
    <w:rsid w:val="00A246B6"/>
    <w:rsid w:val="00A47E70"/>
    <w:rsid w:val="00A50CF0"/>
    <w:rsid w:val="00A7671C"/>
    <w:rsid w:val="00AA2CBC"/>
    <w:rsid w:val="00AC5820"/>
    <w:rsid w:val="00AD1CD8"/>
    <w:rsid w:val="00AF706C"/>
    <w:rsid w:val="00B07E17"/>
    <w:rsid w:val="00B258BB"/>
    <w:rsid w:val="00B37D33"/>
    <w:rsid w:val="00B5155B"/>
    <w:rsid w:val="00B611E6"/>
    <w:rsid w:val="00B6121F"/>
    <w:rsid w:val="00B647A3"/>
    <w:rsid w:val="00B67B97"/>
    <w:rsid w:val="00B8001E"/>
    <w:rsid w:val="00B968C8"/>
    <w:rsid w:val="00BA3EC5"/>
    <w:rsid w:val="00BA51D9"/>
    <w:rsid w:val="00BB3E6A"/>
    <w:rsid w:val="00BB4420"/>
    <w:rsid w:val="00BB5DFC"/>
    <w:rsid w:val="00BD279D"/>
    <w:rsid w:val="00BD6BB8"/>
    <w:rsid w:val="00C11C05"/>
    <w:rsid w:val="00C623F6"/>
    <w:rsid w:val="00C66BA2"/>
    <w:rsid w:val="00C870F6"/>
    <w:rsid w:val="00C95985"/>
    <w:rsid w:val="00CC5026"/>
    <w:rsid w:val="00CC68D0"/>
    <w:rsid w:val="00CD3E57"/>
    <w:rsid w:val="00CE30FC"/>
    <w:rsid w:val="00D03F9A"/>
    <w:rsid w:val="00D06D51"/>
    <w:rsid w:val="00D10EE3"/>
    <w:rsid w:val="00D24991"/>
    <w:rsid w:val="00D24F7B"/>
    <w:rsid w:val="00D50255"/>
    <w:rsid w:val="00D66520"/>
    <w:rsid w:val="00D80124"/>
    <w:rsid w:val="00D84AE9"/>
    <w:rsid w:val="00D90A33"/>
    <w:rsid w:val="00DB461C"/>
    <w:rsid w:val="00DB472E"/>
    <w:rsid w:val="00DC39CB"/>
    <w:rsid w:val="00DC65CE"/>
    <w:rsid w:val="00DC697C"/>
    <w:rsid w:val="00DD62E3"/>
    <w:rsid w:val="00DE34CF"/>
    <w:rsid w:val="00DF0B79"/>
    <w:rsid w:val="00DF42C8"/>
    <w:rsid w:val="00DF4CDD"/>
    <w:rsid w:val="00E13F3D"/>
    <w:rsid w:val="00E249CC"/>
    <w:rsid w:val="00E34898"/>
    <w:rsid w:val="00E77F81"/>
    <w:rsid w:val="00E81DD0"/>
    <w:rsid w:val="00E91248"/>
    <w:rsid w:val="00EB09B7"/>
    <w:rsid w:val="00EE7D7C"/>
    <w:rsid w:val="00F011E9"/>
    <w:rsid w:val="00F02F25"/>
    <w:rsid w:val="00F1415B"/>
    <w:rsid w:val="00F25D98"/>
    <w:rsid w:val="00F300FB"/>
    <w:rsid w:val="00F61657"/>
    <w:rsid w:val="00F97939"/>
    <w:rsid w:val="00FB6386"/>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647A3"/>
    <w:rPr>
      <w:rFonts w:ascii="Times New Roman" w:hAnsi="Times New Roman"/>
      <w:lang w:val="en-GB" w:eastAsia="en-US"/>
    </w:rPr>
  </w:style>
  <w:style w:type="character" w:customStyle="1" w:styleId="NOZchn">
    <w:name w:val="NO Zchn"/>
    <w:link w:val="NO"/>
    <w:qFormat/>
    <w:rsid w:val="00542659"/>
    <w:rPr>
      <w:rFonts w:ascii="Times New Roman" w:hAnsi="Times New Roman"/>
      <w:lang w:val="en-GB" w:eastAsia="en-US"/>
    </w:rPr>
  </w:style>
  <w:style w:type="character" w:customStyle="1" w:styleId="B2Char">
    <w:name w:val="B2 Char"/>
    <w:link w:val="B2"/>
    <w:qFormat/>
    <w:rsid w:val="009A1CA7"/>
    <w:rPr>
      <w:rFonts w:ascii="Times New Roman" w:hAnsi="Times New Roman"/>
      <w:lang w:val="en-GB" w:eastAsia="en-US"/>
    </w:rPr>
  </w:style>
  <w:style w:type="character" w:customStyle="1" w:styleId="B3Car">
    <w:name w:val="B3 Car"/>
    <w:link w:val="B3"/>
    <w:rsid w:val="009A1CA7"/>
    <w:rPr>
      <w:rFonts w:ascii="Times New Roman" w:hAnsi="Times New Roman"/>
      <w:lang w:val="en-GB" w:eastAsia="en-US"/>
    </w:rPr>
  </w:style>
  <w:style w:type="character" w:customStyle="1" w:styleId="THChar">
    <w:name w:val="TH Char"/>
    <w:link w:val="TH"/>
    <w:qFormat/>
    <w:rsid w:val="008739B3"/>
    <w:rPr>
      <w:rFonts w:ascii="Arial" w:hAnsi="Arial"/>
      <w:b/>
      <w:lang w:val="en-GB" w:eastAsia="en-US"/>
    </w:rPr>
  </w:style>
  <w:style w:type="character" w:customStyle="1" w:styleId="TFChar">
    <w:name w:val="TF Char"/>
    <w:link w:val="TF"/>
    <w:qFormat/>
    <w:locked/>
    <w:rsid w:val="008739B3"/>
    <w:rPr>
      <w:rFonts w:ascii="Arial" w:hAnsi="Arial"/>
      <w:b/>
      <w:lang w:val="en-GB" w:eastAsia="en-US"/>
    </w:rPr>
  </w:style>
  <w:style w:type="character" w:customStyle="1" w:styleId="TALChar">
    <w:name w:val="TAL Char"/>
    <w:link w:val="TAL"/>
    <w:qFormat/>
    <w:rsid w:val="009A1811"/>
    <w:rPr>
      <w:rFonts w:ascii="Arial" w:hAnsi="Arial"/>
      <w:sz w:val="18"/>
      <w:lang w:val="en-GB" w:eastAsia="en-US"/>
    </w:rPr>
  </w:style>
  <w:style w:type="character" w:customStyle="1" w:styleId="TACChar">
    <w:name w:val="TAC Char"/>
    <w:link w:val="TAC"/>
    <w:qFormat/>
    <w:locked/>
    <w:rsid w:val="009A1811"/>
    <w:rPr>
      <w:rFonts w:ascii="Arial" w:hAnsi="Arial"/>
      <w:sz w:val="18"/>
      <w:lang w:val="en-GB" w:eastAsia="en-US"/>
    </w:rPr>
  </w:style>
  <w:style w:type="character" w:customStyle="1" w:styleId="TAHCar">
    <w:name w:val="TAH Car"/>
    <w:link w:val="TAH"/>
    <w:qFormat/>
    <w:rsid w:val="009A181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3326F-BA73-4FBE-9DE5-777D5F96A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40</Pages>
  <Words>24214</Words>
  <Characters>138020</Characters>
  <Application>Microsoft Office Word</Application>
  <DocSecurity>0</DocSecurity>
  <Lines>1150</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203</cp:revision>
  <cp:lastPrinted>1900-01-01T00:00:00Z</cp:lastPrinted>
  <dcterms:created xsi:type="dcterms:W3CDTF">2020-02-03T08:32:00Z</dcterms:created>
  <dcterms:modified xsi:type="dcterms:W3CDTF">2023-10-02T11:25:00Z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